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90486" w14:textId="3EF33093" w:rsidR="00867694" w:rsidRDefault="00867694">
      <w:pPr>
        <w:pStyle w:val="Body"/>
        <w:rPr>
          <w:rFonts w:ascii="Century Gothic" w:hAnsi="Century Gothic"/>
          <w:sz w:val="30"/>
          <w:szCs w:val="30"/>
          <w:shd w:val="clear" w:color="auto" w:fill="FFFFFF"/>
        </w:rPr>
      </w:pPr>
      <w:r>
        <w:rPr>
          <w:rFonts w:ascii="Century Gothic" w:hAnsi="Century Gothic"/>
          <w:sz w:val="30"/>
          <w:szCs w:val="30"/>
          <w:shd w:val="clear" w:color="auto" w:fill="FFFFFF"/>
        </w:rPr>
        <w:t xml:space="preserve">Headline: </w:t>
      </w:r>
      <w:r w:rsidR="00BB7EEA">
        <w:rPr>
          <w:rFonts w:ascii="Century Gothic" w:hAnsi="Century Gothic"/>
          <w:sz w:val="30"/>
          <w:szCs w:val="30"/>
          <w:shd w:val="clear" w:color="auto" w:fill="FFFFFF"/>
        </w:rPr>
        <w:t xml:space="preserve">Meet Irish Sweethearts </w:t>
      </w:r>
      <w:r w:rsidR="00BB7EEA" w:rsidRPr="00BB7EEA">
        <w:rPr>
          <w:rFonts w:ascii="Century Gothic" w:hAnsi="Century Gothic"/>
          <w:i/>
          <w:iCs/>
          <w:sz w:val="30"/>
          <w:szCs w:val="30"/>
          <w:shd w:val="clear" w:color="auto" w:fill="FFFFFF"/>
        </w:rPr>
        <w:t>Hazel Mountain Chocolate</w:t>
      </w:r>
    </w:p>
    <w:p w14:paraId="4FA9C7C5" w14:textId="77777777" w:rsidR="00867694" w:rsidRDefault="00867694">
      <w:pPr>
        <w:pStyle w:val="Body"/>
        <w:rPr>
          <w:rFonts w:ascii="Century Gothic" w:hAnsi="Century Gothic"/>
          <w:sz w:val="30"/>
          <w:szCs w:val="30"/>
          <w:shd w:val="clear" w:color="auto" w:fill="FFFFFF"/>
        </w:rPr>
      </w:pPr>
    </w:p>
    <w:p w14:paraId="02709F96" w14:textId="6DC7A04A" w:rsidR="009542E1" w:rsidRPr="00867694" w:rsidRDefault="00867694">
      <w:pPr>
        <w:pStyle w:val="Body"/>
        <w:rPr>
          <w:rFonts w:ascii="Century Gothic" w:hAnsi="Century Gothic"/>
          <w:sz w:val="30"/>
          <w:szCs w:val="30"/>
        </w:rPr>
      </w:pPr>
      <w:r>
        <w:rPr>
          <w:rFonts w:ascii="Century Gothic" w:hAnsi="Century Gothic"/>
          <w:sz w:val="30"/>
          <w:szCs w:val="30"/>
          <w:shd w:val="clear" w:color="auto" w:fill="FFFFFF"/>
        </w:rPr>
        <w:t>Intro:</w:t>
      </w:r>
      <w:r w:rsidRPr="00867694">
        <w:rPr>
          <w:rFonts w:ascii="Century Gothic" w:hAnsi="Century Gothic"/>
          <w:sz w:val="30"/>
          <w:szCs w:val="30"/>
          <w:shd w:val="clear" w:color="auto" w:fill="FFFFFF"/>
        </w:rPr>
        <w:t xml:space="preserve"> How </w:t>
      </w:r>
      <w:r>
        <w:rPr>
          <w:rFonts w:ascii="Century Gothic" w:hAnsi="Century Gothic"/>
          <w:sz w:val="30"/>
          <w:szCs w:val="30"/>
          <w:shd w:val="clear" w:color="auto" w:fill="FFFFFF"/>
        </w:rPr>
        <w:t>l</w:t>
      </w:r>
      <w:r w:rsidRPr="00867694">
        <w:rPr>
          <w:rFonts w:ascii="Century Gothic" w:hAnsi="Century Gothic"/>
          <w:sz w:val="30"/>
          <w:szCs w:val="30"/>
          <w:shd w:val="clear" w:color="auto" w:fill="FFFFFF"/>
        </w:rPr>
        <w:t xml:space="preserve">ove </w:t>
      </w:r>
      <w:r>
        <w:rPr>
          <w:rFonts w:ascii="Century Gothic" w:hAnsi="Century Gothic"/>
          <w:sz w:val="30"/>
          <w:szCs w:val="30"/>
          <w:shd w:val="clear" w:color="auto" w:fill="FFFFFF"/>
        </w:rPr>
        <w:t>l</w:t>
      </w:r>
      <w:r w:rsidRPr="00867694">
        <w:rPr>
          <w:rFonts w:ascii="Century Gothic" w:hAnsi="Century Gothic"/>
          <w:sz w:val="30"/>
          <w:szCs w:val="30"/>
          <w:shd w:val="clear" w:color="auto" w:fill="FFFFFF"/>
        </w:rPr>
        <w:t xml:space="preserve">ed to a </w:t>
      </w:r>
      <w:r w:rsidR="00165951">
        <w:rPr>
          <w:rFonts w:ascii="Century Gothic" w:hAnsi="Century Gothic"/>
          <w:sz w:val="30"/>
          <w:szCs w:val="30"/>
          <w:shd w:val="clear" w:color="auto" w:fill="FFFFFF"/>
        </w:rPr>
        <w:t xml:space="preserve">St. </w:t>
      </w:r>
      <w:r w:rsidRPr="00867694">
        <w:rPr>
          <w:rFonts w:ascii="Century Gothic" w:hAnsi="Century Gothic"/>
          <w:sz w:val="30"/>
          <w:szCs w:val="30"/>
          <w:shd w:val="clear" w:color="auto" w:fill="FFFFFF"/>
        </w:rPr>
        <w:t xml:space="preserve">Valentine's </w:t>
      </w:r>
      <w:r w:rsidR="00165951">
        <w:rPr>
          <w:rFonts w:ascii="Century Gothic" w:hAnsi="Century Gothic"/>
          <w:sz w:val="30"/>
          <w:szCs w:val="30"/>
          <w:shd w:val="clear" w:color="auto" w:fill="FFFFFF"/>
        </w:rPr>
        <w:t>d</w:t>
      </w:r>
      <w:r w:rsidR="00165951" w:rsidRPr="00867694">
        <w:rPr>
          <w:rFonts w:ascii="Century Gothic" w:hAnsi="Century Gothic"/>
          <w:sz w:val="30"/>
          <w:szCs w:val="30"/>
          <w:shd w:val="clear" w:color="auto" w:fill="FFFFFF"/>
        </w:rPr>
        <w:t>aydream</w:t>
      </w:r>
      <w:r w:rsidRPr="00867694">
        <w:rPr>
          <w:rFonts w:ascii="Century Gothic" w:hAnsi="Century Gothic"/>
          <w:sz w:val="30"/>
          <w:szCs w:val="30"/>
          <w:shd w:val="clear" w:color="auto" w:fill="FFFFFF"/>
        </w:rPr>
        <w:t xml:space="preserve"> </w:t>
      </w:r>
      <w:r w:rsidR="00BB7EEA">
        <w:rPr>
          <w:rFonts w:ascii="Century Gothic" w:hAnsi="Century Gothic"/>
          <w:sz w:val="30"/>
          <w:szCs w:val="30"/>
          <w:shd w:val="clear" w:color="auto" w:fill="FFFFFF"/>
        </w:rPr>
        <w:t xml:space="preserve">in County Clare </w:t>
      </w:r>
    </w:p>
    <w:p w14:paraId="35A6E521" w14:textId="77777777" w:rsidR="009542E1" w:rsidRPr="00867694" w:rsidRDefault="009542E1">
      <w:pPr>
        <w:pStyle w:val="Body"/>
        <w:rPr>
          <w:rFonts w:ascii="Century Gothic" w:hAnsi="Century Gothic"/>
          <w:sz w:val="30"/>
          <w:szCs w:val="30"/>
        </w:rPr>
      </w:pPr>
    </w:p>
    <w:p w14:paraId="5EB10033" w14:textId="1FA281DD" w:rsidR="009542E1" w:rsidRDefault="00BB7EEA">
      <w:pPr>
        <w:pStyle w:val="Body"/>
        <w:rPr>
          <w:rFonts w:ascii="Century Gothic" w:hAnsi="Century Gothic"/>
          <w:sz w:val="30"/>
          <w:szCs w:val="30"/>
        </w:rPr>
      </w:pPr>
      <w:r w:rsidRPr="00867694">
        <w:rPr>
          <w:rFonts w:ascii="Century Gothic" w:hAnsi="Century Gothic"/>
          <w:sz w:val="30"/>
          <w:szCs w:val="30"/>
        </w:rPr>
        <w:t>“I always had the feeling that there was something special about this place,” Kasha Connolly tells me on a bright</w:t>
      </w:r>
      <w:r w:rsidR="008B6ACC">
        <w:rPr>
          <w:rFonts w:ascii="Century Gothic" w:hAnsi="Century Gothic"/>
          <w:sz w:val="30"/>
          <w:szCs w:val="30"/>
        </w:rPr>
        <w:t>,</w:t>
      </w:r>
      <w:r w:rsidRPr="00867694">
        <w:rPr>
          <w:rFonts w:ascii="Century Gothic" w:hAnsi="Century Gothic"/>
          <w:sz w:val="30"/>
          <w:szCs w:val="30"/>
        </w:rPr>
        <w:t xml:space="preserve"> </w:t>
      </w:r>
      <w:r>
        <w:rPr>
          <w:rFonts w:ascii="Century Gothic" w:hAnsi="Century Gothic"/>
          <w:sz w:val="30"/>
          <w:szCs w:val="30"/>
        </w:rPr>
        <w:t>spring-like day</w:t>
      </w:r>
      <w:r w:rsidR="00165951">
        <w:rPr>
          <w:rFonts w:ascii="Century Gothic" w:hAnsi="Century Gothic"/>
          <w:sz w:val="30"/>
          <w:szCs w:val="30"/>
        </w:rPr>
        <w:t xml:space="preserve"> in County Clare.</w:t>
      </w:r>
      <w:r w:rsidRPr="00867694">
        <w:rPr>
          <w:rFonts w:ascii="Century Gothic" w:hAnsi="Century Gothic"/>
          <w:sz w:val="30"/>
          <w:szCs w:val="30"/>
        </w:rPr>
        <w:t xml:space="preserve"> The place in question is her husband John’s family farm</w:t>
      </w:r>
      <w:r w:rsidR="00AC797C">
        <w:rPr>
          <w:rFonts w:ascii="Century Gothic" w:hAnsi="Century Gothic"/>
          <w:sz w:val="30"/>
          <w:szCs w:val="30"/>
        </w:rPr>
        <w:t xml:space="preserve">, </w:t>
      </w:r>
      <w:r w:rsidR="00CA5FDC">
        <w:rPr>
          <w:rFonts w:ascii="Century Gothic" w:hAnsi="Century Gothic"/>
          <w:sz w:val="30"/>
          <w:szCs w:val="30"/>
        </w:rPr>
        <w:t xml:space="preserve">nestled </w:t>
      </w:r>
      <w:r w:rsidR="00AC797C">
        <w:rPr>
          <w:rFonts w:ascii="Century Gothic" w:hAnsi="Century Gothic"/>
          <w:sz w:val="30"/>
          <w:szCs w:val="30"/>
        </w:rPr>
        <w:t>i</w:t>
      </w:r>
      <w:r w:rsidRPr="00867694">
        <w:rPr>
          <w:rFonts w:ascii="Century Gothic" w:hAnsi="Century Gothic"/>
          <w:sz w:val="30"/>
          <w:szCs w:val="30"/>
        </w:rPr>
        <w:t xml:space="preserve">n the foothills of </w:t>
      </w:r>
      <w:r w:rsidR="00867694">
        <w:rPr>
          <w:rFonts w:ascii="Century Gothic" w:hAnsi="Century Gothic"/>
          <w:sz w:val="30"/>
          <w:szCs w:val="30"/>
        </w:rPr>
        <w:t>wha</w:t>
      </w:r>
      <w:r w:rsidR="00AC797C">
        <w:rPr>
          <w:rFonts w:ascii="Century Gothic" w:hAnsi="Century Gothic"/>
          <w:sz w:val="30"/>
          <w:szCs w:val="30"/>
        </w:rPr>
        <w:t xml:space="preserve">t </w:t>
      </w:r>
      <w:r w:rsidR="00867694">
        <w:rPr>
          <w:rFonts w:ascii="Century Gothic" w:hAnsi="Century Gothic"/>
          <w:sz w:val="30"/>
          <w:szCs w:val="30"/>
        </w:rPr>
        <w:t>locals call the</w:t>
      </w:r>
      <w:r w:rsidRPr="00867694">
        <w:rPr>
          <w:rFonts w:ascii="Century Gothic" w:hAnsi="Century Gothic"/>
          <w:sz w:val="30"/>
          <w:szCs w:val="30"/>
        </w:rPr>
        <w:t xml:space="preserve"> </w:t>
      </w:r>
      <w:r w:rsidR="00AC797C">
        <w:rPr>
          <w:rFonts w:ascii="Century Gothic" w:hAnsi="Century Gothic"/>
          <w:sz w:val="30"/>
          <w:szCs w:val="30"/>
        </w:rPr>
        <w:t>‘</w:t>
      </w:r>
      <w:r w:rsidRPr="00867694">
        <w:rPr>
          <w:rFonts w:ascii="Century Gothic" w:hAnsi="Century Gothic"/>
          <w:sz w:val="30"/>
          <w:szCs w:val="30"/>
        </w:rPr>
        <w:t>hazel mountains</w:t>
      </w:r>
      <w:r w:rsidR="00AC797C">
        <w:rPr>
          <w:rFonts w:ascii="Century Gothic" w:hAnsi="Century Gothic"/>
          <w:sz w:val="30"/>
          <w:szCs w:val="30"/>
        </w:rPr>
        <w:t>’</w:t>
      </w:r>
      <w:r w:rsidRPr="00867694">
        <w:rPr>
          <w:rFonts w:ascii="Century Gothic" w:hAnsi="Century Gothic"/>
          <w:sz w:val="30"/>
          <w:szCs w:val="30"/>
        </w:rPr>
        <w:t xml:space="preserve">. The </w:t>
      </w:r>
      <w:r w:rsidR="00CA5FDC">
        <w:rPr>
          <w:rFonts w:ascii="Century Gothic" w:hAnsi="Century Gothic"/>
          <w:sz w:val="30"/>
          <w:szCs w:val="30"/>
        </w:rPr>
        <w:t xml:space="preserve">farm </w:t>
      </w:r>
      <w:r w:rsidR="00867694">
        <w:rPr>
          <w:rFonts w:ascii="Century Gothic" w:hAnsi="Century Gothic"/>
          <w:sz w:val="30"/>
          <w:szCs w:val="30"/>
        </w:rPr>
        <w:t>overlooks</w:t>
      </w:r>
      <w:r w:rsidRPr="00867694">
        <w:rPr>
          <w:rFonts w:ascii="Century Gothic" w:hAnsi="Century Gothic"/>
          <w:sz w:val="30"/>
          <w:szCs w:val="30"/>
        </w:rPr>
        <w:t xml:space="preserve"> beautiful Galway Bay </w:t>
      </w:r>
      <w:r w:rsidR="00867694">
        <w:rPr>
          <w:rFonts w:ascii="Century Gothic" w:hAnsi="Century Gothic"/>
          <w:sz w:val="30"/>
          <w:szCs w:val="30"/>
        </w:rPr>
        <w:t>on the</w:t>
      </w:r>
      <w:r w:rsidRPr="00867694">
        <w:rPr>
          <w:rFonts w:ascii="Century Gothic" w:hAnsi="Century Gothic"/>
          <w:sz w:val="30"/>
          <w:szCs w:val="30"/>
        </w:rPr>
        <w:t xml:space="preserve"> Wild Atlantic Way</w:t>
      </w:r>
      <w:r w:rsidR="00867694">
        <w:rPr>
          <w:rFonts w:ascii="Century Gothic" w:hAnsi="Century Gothic"/>
          <w:sz w:val="30"/>
          <w:szCs w:val="30"/>
        </w:rPr>
        <w:t xml:space="preserve"> </w:t>
      </w:r>
      <w:r w:rsidR="00AC797C">
        <w:rPr>
          <w:rFonts w:ascii="Century Gothic" w:hAnsi="Century Gothic"/>
          <w:sz w:val="30"/>
          <w:szCs w:val="30"/>
        </w:rPr>
        <w:t xml:space="preserve">and </w:t>
      </w:r>
      <w:r w:rsidR="00867694">
        <w:rPr>
          <w:rFonts w:ascii="Century Gothic" w:hAnsi="Century Gothic"/>
          <w:sz w:val="30"/>
          <w:szCs w:val="30"/>
        </w:rPr>
        <w:t xml:space="preserve">nearby, numerous walking trails </w:t>
      </w:r>
      <w:r w:rsidR="00CA5FDC">
        <w:rPr>
          <w:rFonts w:ascii="Century Gothic" w:hAnsi="Century Gothic"/>
          <w:sz w:val="30"/>
          <w:szCs w:val="30"/>
        </w:rPr>
        <w:t>lead</w:t>
      </w:r>
      <w:r w:rsidR="00867694">
        <w:rPr>
          <w:rFonts w:ascii="Century Gothic" w:hAnsi="Century Gothic"/>
          <w:sz w:val="30"/>
          <w:szCs w:val="30"/>
        </w:rPr>
        <w:t xml:space="preserve"> to the</w:t>
      </w:r>
      <w:r w:rsidR="00CA5FDC">
        <w:rPr>
          <w:rFonts w:ascii="Century Gothic" w:hAnsi="Century Gothic"/>
          <w:sz w:val="30"/>
          <w:szCs w:val="30"/>
        </w:rPr>
        <w:t xml:space="preserve"> Burren and Cliffs of Moher UNESCO </w:t>
      </w:r>
      <w:r w:rsidRPr="00867694">
        <w:rPr>
          <w:rFonts w:ascii="Century Gothic" w:hAnsi="Century Gothic"/>
          <w:sz w:val="30"/>
          <w:szCs w:val="30"/>
        </w:rPr>
        <w:t>Global Geopark</w:t>
      </w:r>
      <w:r w:rsidRPr="00867694">
        <w:rPr>
          <w:rFonts w:ascii="Century Gothic" w:hAnsi="Century Gothic"/>
          <w:sz w:val="30"/>
          <w:szCs w:val="30"/>
        </w:rPr>
        <w:t>. With its lunar</w:t>
      </w:r>
      <w:r w:rsidR="00F9108E">
        <w:rPr>
          <w:rFonts w:ascii="Century Gothic" w:hAnsi="Century Gothic"/>
          <w:sz w:val="30"/>
          <w:szCs w:val="30"/>
        </w:rPr>
        <w:t xml:space="preserve"> </w:t>
      </w:r>
      <w:r w:rsidR="00CA5FDC">
        <w:rPr>
          <w:rFonts w:ascii="Century Gothic" w:hAnsi="Century Gothic"/>
          <w:sz w:val="30"/>
          <w:szCs w:val="30"/>
        </w:rPr>
        <w:t xml:space="preserve">limestone </w:t>
      </w:r>
      <w:r w:rsidR="00F9108E">
        <w:rPr>
          <w:rFonts w:ascii="Century Gothic" w:hAnsi="Century Gothic"/>
          <w:sz w:val="30"/>
          <w:szCs w:val="30"/>
        </w:rPr>
        <w:t>terrain</w:t>
      </w:r>
      <w:r w:rsidRPr="00867694">
        <w:rPr>
          <w:rFonts w:ascii="Century Gothic" w:hAnsi="Century Gothic"/>
          <w:sz w:val="30"/>
          <w:szCs w:val="30"/>
        </w:rPr>
        <w:t xml:space="preserve">, </w:t>
      </w:r>
      <w:r w:rsidR="00CA5FDC">
        <w:rPr>
          <w:rFonts w:ascii="Century Gothic" w:hAnsi="Century Gothic"/>
          <w:sz w:val="30"/>
          <w:szCs w:val="30"/>
        </w:rPr>
        <w:t>the Burren is one of Ireland’s most captivating</w:t>
      </w:r>
      <w:r w:rsidR="00AC797C">
        <w:rPr>
          <w:rFonts w:ascii="Century Gothic" w:hAnsi="Century Gothic"/>
          <w:sz w:val="30"/>
          <w:szCs w:val="30"/>
        </w:rPr>
        <w:t>, evocative</w:t>
      </w:r>
      <w:r w:rsidR="00CA5FDC">
        <w:rPr>
          <w:rFonts w:ascii="Century Gothic" w:hAnsi="Century Gothic"/>
          <w:sz w:val="30"/>
          <w:szCs w:val="30"/>
        </w:rPr>
        <w:t xml:space="preserve"> landscapes. </w:t>
      </w:r>
    </w:p>
    <w:p w14:paraId="610CBE4B" w14:textId="77777777" w:rsidR="00165951" w:rsidRDefault="00165951">
      <w:pPr>
        <w:pStyle w:val="Body"/>
        <w:rPr>
          <w:rFonts w:ascii="Century Gothic" w:hAnsi="Century Gothic"/>
          <w:sz w:val="30"/>
          <w:szCs w:val="30"/>
        </w:rPr>
      </w:pPr>
    </w:p>
    <w:p w14:paraId="0572A8B5" w14:textId="7B838BC3" w:rsidR="009542E1" w:rsidRPr="00867694" w:rsidRDefault="00165951">
      <w:pPr>
        <w:pStyle w:val="Body"/>
        <w:rPr>
          <w:rFonts w:ascii="Century Gothic" w:hAnsi="Century Gothic"/>
          <w:sz w:val="30"/>
          <w:szCs w:val="30"/>
        </w:rPr>
      </w:pPr>
      <w:r>
        <w:rPr>
          <w:rFonts w:ascii="Century Gothic" w:hAnsi="Century Gothic"/>
          <w:sz w:val="30"/>
          <w:szCs w:val="30"/>
        </w:rPr>
        <w:t>It may come as no surprise</w:t>
      </w:r>
      <w:r w:rsidR="00F9108E">
        <w:rPr>
          <w:rFonts w:ascii="Century Gothic" w:hAnsi="Century Gothic"/>
          <w:sz w:val="30"/>
          <w:szCs w:val="30"/>
        </w:rPr>
        <w:t>,</w:t>
      </w:r>
      <w:r>
        <w:rPr>
          <w:rFonts w:ascii="Century Gothic" w:hAnsi="Century Gothic"/>
          <w:sz w:val="30"/>
          <w:szCs w:val="30"/>
        </w:rPr>
        <w:t xml:space="preserve"> </w:t>
      </w:r>
      <w:r w:rsidR="00F9108E">
        <w:rPr>
          <w:rFonts w:ascii="Century Gothic" w:hAnsi="Century Gothic"/>
          <w:sz w:val="30"/>
          <w:szCs w:val="30"/>
        </w:rPr>
        <w:t xml:space="preserve">then, </w:t>
      </w:r>
      <w:r>
        <w:rPr>
          <w:rFonts w:ascii="Century Gothic" w:hAnsi="Century Gothic"/>
          <w:sz w:val="30"/>
          <w:szCs w:val="30"/>
        </w:rPr>
        <w:t xml:space="preserve">that the area’s scenic beauty inspired </w:t>
      </w:r>
      <w:r w:rsidRPr="00165951">
        <w:rPr>
          <w:rFonts w:ascii="Century Gothic" w:hAnsi="Century Gothic"/>
          <w:sz w:val="30"/>
          <w:szCs w:val="30"/>
        </w:rPr>
        <w:t xml:space="preserve">the couple to open a business </w:t>
      </w:r>
      <w:r w:rsidR="00BB7EEA">
        <w:rPr>
          <w:rFonts w:ascii="Century Gothic" w:hAnsi="Century Gothic"/>
          <w:sz w:val="30"/>
          <w:szCs w:val="30"/>
        </w:rPr>
        <w:t xml:space="preserve">dedicated to </w:t>
      </w:r>
      <w:r w:rsidRPr="00165951">
        <w:rPr>
          <w:rFonts w:ascii="Century Gothic" w:hAnsi="Century Gothic"/>
          <w:sz w:val="30"/>
          <w:szCs w:val="30"/>
        </w:rPr>
        <w:t>creating a famous</w:t>
      </w:r>
      <w:r w:rsidR="00F9108E">
        <w:rPr>
          <w:rFonts w:ascii="Century Gothic" w:hAnsi="Century Gothic"/>
          <w:sz w:val="30"/>
          <w:szCs w:val="30"/>
        </w:rPr>
        <w:t>ly romantic</w:t>
      </w:r>
      <w:r w:rsidRPr="00165951">
        <w:rPr>
          <w:rFonts w:ascii="Century Gothic" w:hAnsi="Century Gothic"/>
          <w:sz w:val="30"/>
          <w:szCs w:val="30"/>
        </w:rPr>
        <w:t xml:space="preserve"> food</w:t>
      </w:r>
      <w:r w:rsidR="00BB7EEA">
        <w:rPr>
          <w:rFonts w:ascii="Century Gothic" w:hAnsi="Century Gothic"/>
          <w:sz w:val="30"/>
          <w:szCs w:val="30"/>
        </w:rPr>
        <w:t xml:space="preserve"> </w:t>
      </w:r>
      <w:r>
        <w:rPr>
          <w:rFonts w:ascii="Century Gothic" w:hAnsi="Century Gothic"/>
          <w:sz w:val="30"/>
          <w:szCs w:val="30"/>
        </w:rPr>
        <w:t>–</w:t>
      </w:r>
      <w:r>
        <w:rPr>
          <w:rFonts w:ascii="Century Gothic" w:hAnsi="Century Gothic"/>
          <w:sz w:val="30"/>
          <w:szCs w:val="30"/>
        </w:rPr>
        <w:t xml:space="preserve"> </w:t>
      </w:r>
      <w:r w:rsidR="00F9108E">
        <w:rPr>
          <w:rFonts w:ascii="Century Gothic" w:hAnsi="Century Gothic"/>
          <w:sz w:val="30"/>
          <w:szCs w:val="30"/>
        </w:rPr>
        <w:t>c</w:t>
      </w:r>
      <w:r w:rsidRPr="00165951">
        <w:rPr>
          <w:rFonts w:ascii="Century Gothic" w:hAnsi="Century Gothic"/>
          <w:sz w:val="30"/>
          <w:szCs w:val="30"/>
        </w:rPr>
        <w:t>hocolate</w:t>
      </w:r>
      <w:r w:rsidR="00BB7EEA">
        <w:rPr>
          <w:rFonts w:ascii="Century Gothic" w:hAnsi="Century Gothic"/>
          <w:sz w:val="30"/>
          <w:szCs w:val="30"/>
        </w:rPr>
        <w:t xml:space="preserve">! </w:t>
      </w:r>
      <w:r w:rsidR="00BB7EEA" w:rsidRPr="00867694">
        <w:rPr>
          <w:rFonts w:ascii="Century Gothic" w:hAnsi="Century Gothic"/>
          <w:sz w:val="30"/>
          <w:szCs w:val="30"/>
        </w:rPr>
        <w:t xml:space="preserve">Kasha and John </w:t>
      </w:r>
      <w:r w:rsidR="00F9108E">
        <w:rPr>
          <w:rFonts w:ascii="Century Gothic" w:hAnsi="Century Gothic"/>
          <w:sz w:val="30"/>
          <w:szCs w:val="30"/>
        </w:rPr>
        <w:t xml:space="preserve">launched </w:t>
      </w:r>
      <w:r w:rsidR="00BB7EEA" w:rsidRPr="00867694">
        <w:rPr>
          <w:rFonts w:ascii="Century Gothic" w:hAnsi="Century Gothic"/>
          <w:sz w:val="30"/>
          <w:szCs w:val="30"/>
        </w:rPr>
        <w:t xml:space="preserve">Hazel Mountain Chocolate </w:t>
      </w:r>
      <w:r w:rsidR="00BB7EEA" w:rsidRPr="00867694">
        <w:rPr>
          <w:rFonts w:ascii="Century Gothic" w:hAnsi="Century Gothic"/>
          <w:sz w:val="30"/>
          <w:szCs w:val="30"/>
          <w:lang w:val="it-IT"/>
        </w:rPr>
        <w:t>on Valentine</w:t>
      </w:r>
      <w:r w:rsidR="00BB7EEA" w:rsidRPr="00867694">
        <w:rPr>
          <w:rFonts w:ascii="Century Gothic" w:hAnsi="Century Gothic"/>
          <w:sz w:val="30"/>
          <w:szCs w:val="30"/>
          <w:rtl/>
        </w:rPr>
        <w:t>’</w:t>
      </w:r>
      <w:r w:rsidR="00BB7EEA" w:rsidRPr="00867694">
        <w:rPr>
          <w:rFonts w:ascii="Century Gothic" w:hAnsi="Century Gothic"/>
          <w:sz w:val="30"/>
          <w:szCs w:val="30"/>
        </w:rPr>
        <w:t xml:space="preserve">s Day </w:t>
      </w:r>
      <w:r w:rsidR="008B6ACC">
        <w:rPr>
          <w:rFonts w:ascii="Century Gothic" w:hAnsi="Century Gothic"/>
          <w:sz w:val="30"/>
          <w:szCs w:val="30"/>
        </w:rPr>
        <w:t xml:space="preserve">in </w:t>
      </w:r>
      <w:r w:rsidR="00BB7EEA" w:rsidRPr="00867694">
        <w:rPr>
          <w:rFonts w:ascii="Century Gothic" w:hAnsi="Century Gothic"/>
          <w:sz w:val="30"/>
          <w:szCs w:val="30"/>
        </w:rPr>
        <w:t>2014</w:t>
      </w:r>
      <w:r w:rsidR="00BB7EEA">
        <w:rPr>
          <w:rFonts w:ascii="Century Gothic" w:hAnsi="Century Gothic"/>
          <w:sz w:val="30"/>
          <w:szCs w:val="30"/>
        </w:rPr>
        <w:t xml:space="preserve">, </w:t>
      </w:r>
      <w:r w:rsidR="00867694">
        <w:rPr>
          <w:rFonts w:ascii="Century Gothic" w:hAnsi="Century Gothic"/>
          <w:sz w:val="30"/>
          <w:szCs w:val="30"/>
        </w:rPr>
        <w:t xml:space="preserve">Ireland’s </w:t>
      </w:r>
      <w:r w:rsidR="00CA5FDC">
        <w:rPr>
          <w:rFonts w:ascii="Century Gothic" w:hAnsi="Century Gothic"/>
          <w:sz w:val="30"/>
          <w:szCs w:val="30"/>
        </w:rPr>
        <w:t xml:space="preserve">first </w:t>
      </w:r>
      <w:r w:rsidR="00867694" w:rsidRPr="00867694">
        <w:rPr>
          <w:rFonts w:ascii="Century Gothic" w:hAnsi="Century Gothic"/>
          <w:sz w:val="30"/>
          <w:szCs w:val="30"/>
          <w:shd w:val="clear" w:color="auto" w:fill="FFFFFF"/>
        </w:rPr>
        <w:t xml:space="preserve">bean-to-bar </w:t>
      </w:r>
      <w:r w:rsidR="00867694" w:rsidRPr="00867694">
        <w:rPr>
          <w:rFonts w:ascii="Century Gothic" w:hAnsi="Century Gothic"/>
          <w:sz w:val="30"/>
          <w:szCs w:val="30"/>
        </w:rPr>
        <w:t>chocolate factory</w:t>
      </w:r>
      <w:r w:rsidR="00F9108E">
        <w:rPr>
          <w:rFonts w:ascii="Century Gothic" w:hAnsi="Century Gothic"/>
          <w:sz w:val="30"/>
          <w:szCs w:val="30"/>
        </w:rPr>
        <w:t>, featuring both a</w:t>
      </w:r>
      <w:r w:rsidR="00867694">
        <w:rPr>
          <w:rFonts w:ascii="Century Gothic" w:hAnsi="Century Gothic"/>
          <w:sz w:val="30"/>
          <w:szCs w:val="30"/>
        </w:rPr>
        <w:t xml:space="preserve"> </w:t>
      </w:r>
      <w:r w:rsidR="00F9108E">
        <w:rPr>
          <w:rFonts w:ascii="Century Gothic" w:hAnsi="Century Gothic"/>
          <w:sz w:val="30"/>
          <w:szCs w:val="30"/>
        </w:rPr>
        <w:t>charming</w:t>
      </w:r>
      <w:r w:rsidR="00867694" w:rsidRPr="00867694">
        <w:rPr>
          <w:rFonts w:ascii="Century Gothic" w:hAnsi="Century Gothic"/>
          <w:sz w:val="30"/>
          <w:szCs w:val="30"/>
        </w:rPr>
        <w:t xml:space="preserve"> visitor </w:t>
      </w:r>
      <w:proofErr w:type="spellStart"/>
      <w:r w:rsidR="00867694" w:rsidRPr="00867694">
        <w:rPr>
          <w:rFonts w:ascii="Century Gothic" w:hAnsi="Century Gothic"/>
          <w:sz w:val="30"/>
          <w:szCs w:val="30"/>
        </w:rPr>
        <w:t>centre</w:t>
      </w:r>
      <w:proofErr w:type="spellEnd"/>
      <w:r w:rsidR="00867694" w:rsidRPr="00867694">
        <w:rPr>
          <w:rFonts w:ascii="Century Gothic" w:hAnsi="Century Gothic"/>
          <w:sz w:val="30"/>
          <w:szCs w:val="30"/>
        </w:rPr>
        <w:t xml:space="preserve"> and </w:t>
      </w:r>
      <w:proofErr w:type="spellStart"/>
      <w:r w:rsidR="00F9108E">
        <w:rPr>
          <w:rFonts w:ascii="Century Gothic" w:hAnsi="Century Gothic"/>
          <w:sz w:val="30"/>
          <w:szCs w:val="30"/>
        </w:rPr>
        <w:t>cosy</w:t>
      </w:r>
      <w:proofErr w:type="spellEnd"/>
      <w:r w:rsidR="00F9108E">
        <w:rPr>
          <w:rFonts w:ascii="Century Gothic" w:hAnsi="Century Gothic"/>
          <w:sz w:val="30"/>
          <w:szCs w:val="30"/>
        </w:rPr>
        <w:t xml:space="preserve"> </w:t>
      </w:r>
      <w:r w:rsidR="00867694" w:rsidRPr="00867694">
        <w:rPr>
          <w:rFonts w:ascii="Century Gothic" w:hAnsi="Century Gothic"/>
          <w:sz w:val="30"/>
          <w:szCs w:val="30"/>
        </w:rPr>
        <w:t xml:space="preserve">cottage </w:t>
      </w:r>
      <w:r w:rsidR="00867694">
        <w:rPr>
          <w:rFonts w:ascii="Century Gothic" w:hAnsi="Century Gothic"/>
          <w:sz w:val="30"/>
          <w:szCs w:val="30"/>
        </w:rPr>
        <w:t>café. D</w:t>
      </w:r>
      <w:r w:rsidR="00867694" w:rsidRPr="00867694">
        <w:rPr>
          <w:rFonts w:ascii="Century Gothic" w:hAnsi="Century Gothic"/>
          <w:sz w:val="30"/>
          <w:szCs w:val="30"/>
        </w:rPr>
        <w:t xml:space="preserve">rawing on baking skills handed down by </w:t>
      </w:r>
      <w:r w:rsidR="00867694">
        <w:rPr>
          <w:rFonts w:ascii="Century Gothic" w:hAnsi="Century Gothic"/>
          <w:sz w:val="30"/>
          <w:szCs w:val="30"/>
        </w:rPr>
        <w:t>Kasha’s</w:t>
      </w:r>
      <w:r w:rsidR="00867694" w:rsidRPr="00867694">
        <w:rPr>
          <w:rFonts w:ascii="Century Gothic" w:hAnsi="Century Gothic"/>
          <w:sz w:val="30"/>
          <w:szCs w:val="30"/>
        </w:rPr>
        <w:t xml:space="preserve"> mother and </w:t>
      </w:r>
      <w:r w:rsidR="008B6ACC">
        <w:rPr>
          <w:rFonts w:ascii="Century Gothic" w:hAnsi="Century Gothic"/>
          <w:sz w:val="30"/>
          <w:szCs w:val="30"/>
        </w:rPr>
        <w:t>her grandfather</w:t>
      </w:r>
      <w:r w:rsidR="00BB7EEA">
        <w:rPr>
          <w:rFonts w:ascii="Century Gothic" w:hAnsi="Century Gothic"/>
          <w:sz w:val="30"/>
          <w:szCs w:val="30"/>
        </w:rPr>
        <w:t xml:space="preserve"> – who was </w:t>
      </w:r>
      <w:r w:rsidR="008B6ACC">
        <w:rPr>
          <w:rFonts w:ascii="Century Gothic" w:hAnsi="Century Gothic"/>
          <w:sz w:val="30"/>
          <w:szCs w:val="30"/>
        </w:rPr>
        <w:t xml:space="preserve">a </w:t>
      </w:r>
      <w:r w:rsidR="00867694" w:rsidRPr="00867694">
        <w:rPr>
          <w:rFonts w:ascii="Century Gothic" w:hAnsi="Century Gothic"/>
          <w:sz w:val="30"/>
          <w:szCs w:val="30"/>
        </w:rPr>
        <w:t>professional baker</w:t>
      </w:r>
      <w:r w:rsidR="00BB7EEA">
        <w:rPr>
          <w:rFonts w:ascii="Century Gothic" w:hAnsi="Century Gothic"/>
          <w:sz w:val="30"/>
          <w:szCs w:val="30"/>
        </w:rPr>
        <w:t xml:space="preserve"> - </w:t>
      </w:r>
      <w:r w:rsidR="00867694">
        <w:rPr>
          <w:rFonts w:ascii="Century Gothic" w:hAnsi="Century Gothic"/>
          <w:sz w:val="30"/>
          <w:szCs w:val="30"/>
        </w:rPr>
        <w:t xml:space="preserve">the couple </w:t>
      </w:r>
      <w:r w:rsidR="00F9108E">
        <w:rPr>
          <w:rFonts w:ascii="Century Gothic" w:hAnsi="Century Gothic"/>
          <w:sz w:val="30"/>
          <w:szCs w:val="30"/>
        </w:rPr>
        <w:t xml:space="preserve">lovingly restored </w:t>
      </w:r>
      <w:r w:rsidR="00BB7EEA">
        <w:rPr>
          <w:rFonts w:ascii="Century Gothic" w:hAnsi="Century Gothic"/>
          <w:sz w:val="30"/>
          <w:szCs w:val="30"/>
        </w:rPr>
        <w:t>a</w:t>
      </w:r>
      <w:r w:rsidR="00867694">
        <w:rPr>
          <w:rFonts w:ascii="Century Gothic" w:hAnsi="Century Gothic"/>
          <w:sz w:val="30"/>
          <w:szCs w:val="30"/>
        </w:rPr>
        <w:t xml:space="preserve"> farmhouse cottage </w:t>
      </w:r>
      <w:r w:rsidR="008B6ACC">
        <w:rPr>
          <w:rFonts w:ascii="Century Gothic" w:hAnsi="Century Gothic"/>
          <w:sz w:val="30"/>
          <w:szCs w:val="30"/>
        </w:rPr>
        <w:t>passed</w:t>
      </w:r>
      <w:r w:rsidR="00867694">
        <w:rPr>
          <w:rFonts w:ascii="Century Gothic" w:hAnsi="Century Gothic"/>
          <w:sz w:val="30"/>
          <w:szCs w:val="30"/>
        </w:rPr>
        <w:t xml:space="preserve"> down </w:t>
      </w:r>
      <w:r w:rsidR="00F9108E">
        <w:rPr>
          <w:rFonts w:ascii="Century Gothic" w:hAnsi="Century Gothic"/>
          <w:sz w:val="30"/>
          <w:szCs w:val="30"/>
        </w:rPr>
        <w:t>from</w:t>
      </w:r>
      <w:r w:rsidR="00867694">
        <w:rPr>
          <w:rFonts w:ascii="Century Gothic" w:hAnsi="Century Gothic"/>
          <w:sz w:val="30"/>
          <w:szCs w:val="30"/>
        </w:rPr>
        <w:t xml:space="preserve"> John’s</w:t>
      </w:r>
      <w:r w:rsidR="00867694" w:rsidRPr="00867694">
        <w:rPr>
          <w:rFonts w:ascii="Century Gothic" w:hAnsi="Century Gothic"/>
          <w:sz w:val="30"/>
          <w:szCs w:val="30"/>
        </w:rPr>
        <w:t xml:space="preserve"> grandparents. </w:t>
      </w:r>
      <w:r w:rsidR="00BB7EEA" w:rsidRPr="00867694">
        <w:rPr>
          <w:rFonts w:ascii="Century Gothic" w:hAnsi="Century Gothic"/>
          <w:sz w:val="30"/>
          <w:szCs w:val="30"/>
        </w:rPr>
        <w:t xml:space="preserve">If that sounds </w:t>
      </w:r>
      <w:r w:rsidR="00F9108E">
        <w:rPr>
          <w:rFonts w:ascii="Century Gothic" w:hAnsi="Century Gothic"/>
          <w:sz w:val="30"/>
          <w:szCs w:val="30"/>
        </w:rPr>
        <w:t>like something out of a fairytale</w:t>
      </w:r>
      <w:r w:rsidR="00BB7EEA" w:rsidRPr="00867694">
        <w:rPr>
          <w:rFonts w:ascii="Century Gothic" w:hAnsi="Century Gothic"/>
          <w:sz w:val="30"/>
          <w:szCs w:val="30"/>
        </w:rPr>
        <w:t xml:space="preserve">, </w:t>
      </w:r>
      <w:r w:rsidR="00F9108E">
        <w:rPr>
          <w:rFonts w:ascii="Century Gothic" w:hAnsi="Century Gothic"/>
          <w:sz w:val="30"/>
          <w:szCs w:val="30"/>
        </w:rPr>
        <w:t>it only becomes more enchanting when you learn that the couple first met in that very cottage on a</w:t>
      </w:r>
      <w:r w:rsidR="008B6ACC">
        <w:rPr>
          <w:rFonts w:ascii="Century Gothic" w:hAnsi="Century Gothic"/>
          <w:sz w:val="30"/>
          <w:szCs w:val="30"/>
        </w:rPr>
        <w:t xml:space="preserve"> snowy</w:t>
      </w:r>
      <w:r w:rsidR="00BB7EEA" w:rsidRPr="00867694">
        <w:rPr>
          <w:rFonts w:ascii="Century Gothic" w:hAnsi="Century Gothic"/>
          <w:sz w:val="30"/>
          <w:szCs w:val="30"/>
        </w:rPr>
        <w:t xml:space="preserve"> New Year</w:t>
      </w:r>
      <w:r w:rsidR="00BB7EEA" w:rsidRPr="00867694">
        <w:rPr>
          <w:rFonts w:ascii="Century Gothic" w:hAnsi="Century Gothic"/>
          <w:sz w:val="30"/>
          <w:szCs w:val="30"/>
          <w:rtl/>
        </w:rPr>
        <w:t>’</w:t>
      </w:r>
      <w:r w:rsidR="00BB7EEA" w:rsidRPr="00867694">
        <w:rPr>
          <w:rFonts w:ascii="Century Gothic" w:hAnsi="Century Gothic"/>
          <w:sz w:val="30"/>
          <w:szCs w:val="30"/>
        </w:rPr>
        <w:t>s Eve</w:t>
      </w:r>
      <w:r w:rsidR="00F9108E">
        <w:rPr>
          <w:rFonts w:ascii="Century Gothic" w:hAnsi="Century Gothic"/>
          <w:sz w:val="30"/>
          <w:szCs w:val="30"/>
        </w:rPr>
        <w:t xml:space="preserve">. </w:t>
      </w:r>
    </w:p>
    <w:p w14:paraId="1ABEE14D" w14:textId="77777777" w:rsidR="009542E1" w:rsidRDefault="009542E1">
      <w:pPr>
        <w:pStyle w:val="Body"/>
        <w:rPr>
          <w:rFonts w:ascii="Century Gothic" w:hAnsi="Century Gothic"/>
          <w:sz w:val="30"/>
          <w:szCs w:val="30"/>
        </w:rPr>
      </w:pPr>
    </w:p>
    <w:p w14:paraId="3C862683" w14:textId="2BA0CA97" w:rsidR="00CA5FDC" w:rsidRPr="008B6ACC" w:rsidRDefault="00CA5FDC">
      <w:pPr>
        <w:pStyle w:val="Body"/>
        <w:rPr>
          <w:rFonts w:ascii="Century Gothic" w:hAnsi="Century Gothic"/>
          <w:b/>
          <w:bCs/>
          <w:sz w:val="30"/>
          <w:szCs w:val="30"/>
        </w:rPr>
      </w:pPr>
      <w:r w:rsidRPr="008B6ACC">
        <w:rPr>
          <w:rFonts w:ascii="Century Gothic" w:hAnsi="Century Gothic"/>
          <w:b/>
          <w:bCs/>
          <w:sz w:val="30"/>
          <w:szCs w:val="30"/>
        </w:rPr>
        <w:t>In love with the Irish landscape</w:t>
      </w:r>
    </w:p>
    <w:p w14:paraId="27D60DA2" w14:textId="7024F265" w:rsidR="009542E1" w:rsidRPr="00867694" w:rsidRDefault="00BB7EEA">
      <w:pPr>
        <w:pStyle w:val="Body"/>
        <w:rPr>
          <w:rFonts w:ascii="Century Gothic" w:hAnsi="Century Gothic"/>
          <w:sz w:val="30"/>
          <w:szCs w:val="30"/>
        </w:rPr>
      </w:pPr>
      <w:r w:rsidRPr="00867694">
        <w:rPr>
          <w:rFonts w:ascii="Century Gothic" w:hAnsi="Century Gothic"/>
          <w:sz w:val="30"/>
          <w:szCs w:val="30"/>
        </w:rPr>
        <w:t xml:space="preserve">Kasha was a girl with a plan: to travel </w:t>
      </w:r>
      <w:r w:rsidR="00867694">
        <w:rPr>
          <w:rFonts w:ascii="Century Gothic" w:hAnsi="Century Gothic"/>
          <w:sz w:val="30"/>
          <w:szCs w:val="30"/>
        </w:rPr>
        <w:t>to</w:t>
      </w:r>
      <w:r w:rsidRPr="00867694">
        <w:rPr>
          <w:rFonts w:ascii="Century Gothic" w:hAnsi="Century Gothic"/>
          <w:sz w:val="30"/>
          <w:szCs w:val="30"/>
        </w:rPr>
        <w:t xml:space="preserve"> various English</w:t>
      </w:r>
      <w:r w:rsidR="00867694">
        <w:rPr>
          <w:rFonts w:ascii="Century Gothic" w:hAnsi="Century Gothic"/>
          <w:sz w:val="30"/>
          <w:szCs w:val="30"/>
        </w:rPr>
        <w:t>-</w:t>
      </w:r>
      <w:r w:rsidRPr="00867694">
        <w:rPr>
          <w:rFonts w:ascii="Century Gothic" w:hAnsi="Century Gothic"/>
          <w:sz w:val="30"/>
          <w:szCs w:val="30"/>
        </w:rPr>
        <w:t xml:space="preserve">speaking countries to fine-tune her English before returning to teach in her native Poland. </w:t>
      </w:r>
      <w:r w:rsidR="00867694">
        <w:rPr>
          <w:rFonts w:ascii="Century Gothic" w:hAnsi="Century Gothic"/>
          <w:sz w:val="30"/>
          <w:szCs w:val="30"/>
        </w:rPr>
        <w:t>But</w:t>
      </w:r>
      <w:r w:rsidRPr="00867694">
        <w:rPr>
          <w:rFonts w:ascii="Century Gothic" w:hAnsi="Century Gothic"/>
          <w:sz w:val="30"/>
          <w:szCs w:val="30"/>
        </w:rPr>
        <w:t xml:space="preserve"> Ireland got under her </w:t>
      </w:r>
      <w:r w:rsidR="008B6ACC">
        <w:rPr>
          <w:rFonts w:ascii="Century Gothic" w:hAnsi="Century Gothic"/>
          <w:sz w:val="30"/>
          <w:szCs w:val="30"/>
        </w:rPr>
        <w:t>skin</w:t>
      </w:r>
      <w:r w:rsidR="005B5E3D">
        <w:rPr>
          <w:rFonts w:ascii="Century Gothic" w:hAnsi="Century Gothic"/>
          <w:sz w:val="30"/>
          <w:szCs w:val="30"/>
        </w:rPr>
        <w:t>,</w:t>
      </w:r>
      <w:r w:rsidRPr="00867694">
        <w:rPr>
          <w:rFonts w:ascii="Century Gothic" w:hAnsi="Century Gothic"/>
          <w:sz w:val="30"/>
          <w:szCs w:val="30"/>
        </w:rPr>
        <w:t xml:space="preserve"> and she had already stayed longer than planned</w:t>
      </w:r>
      <w:r w:rsidR="00CA5FDC">
        <w:rPr>
          <w:rFonts w:ascii="Century Gothic" w:hAnsi="Century Gothic"/>
          <w:sz w:val="30"/>
          <w:szCs w:val="30"/>
        </w:rPr>
        <w:t xml:space="preserve">. </w:t>
      </w:r>
      <w:r w:rsidRPr="00867694">
        <w:rPr>
          <w:rFonts w:ascii="Century Gothic" w:hAnsi="Century Gothic"/>
          <w:sz w:val="30"/>
          <w:szCs w:val="30"/>
        </w:rPr>
        <w:t xml:space="preserve">In Galway on New Year’s Eve, </w:t>
      </w:r>
      <w:r w:rsidR="00CA5FDC">
        <w:rPr>
          <w:rFonts w:ascii="Century Gothic" w:hAnsi="Century Gothic"/>
          <w:sz w:val="30"/>
          <w:szCs w:val="30"/>
        </w:rPr>
        <w:t>herself and a friend</w:t>
      </w:r>
      <w:r w:rsidRPr="00867694">
        <w:rPr>
          <w:rFonts w:ascii="Century Gothic" w:hAnsi="Century Gothic"/>
          <w:sz w:val="30"/>
          <w:szCs w:val="30"/>
        </w:rPr>
        <w:t xml:space="preserve"> decided to take a tour to the Cliffs of Moher</w:t>
      </w:r>
      <w:r w:rsidR="00CA5FDC">
        <w:rPr>
          <w:rFonts w:ascii="Century Gothic" w:hAnsi="Century Gothic"/>
          <w:sz w:val="30"/>
          <w:szCs w:val="30"/>
        </w:rPr>
        <w:t>, with</w:t>
      </w:r>
      <w:r w:rsidRPr="00867694">
        <w:rPr>
          <w:rFonts w:ascii="Century Gothic" w:hAnsi="Century Gothic"/>
          <w:sz w:val="30"/>
          <w:szCs w:val="30"/>
        </w:rPr>
        <w:t xml:space="preserve"> an optional guided hike in the Burren.</w:t>
      </w:r>
    </w:p>
    <w:p w14:paraId="59D5BE57" w14:textId="77777777" w:rsidR="009542E1" w:rsidRPr="00867694" w:rsidRDefault="009542E1">
      <w:pPr>
        <w:pStyle w:val="Body"/>
        <w:rPr>
          <w:rFonts w:ascii="Century Gothic" w:hAnsi="Century Gothic"/>
          <w:sz w:val="30"/>
          <w:szCs w:val="30"/>
        </w:rPr>
      </w:pPr>
    </w:p>
    <w:p w14:paraId="77F3FC2C" w14:textId="3930B992" w:rsidR="009542E1" w:rsidRPr="00867694" w:rsidRDefault="00BB7EEA">
      <w:pPr>
        <w:pStyle w:val="Body"/>
        <w:rPr>
          <w:rFonts w:ascii="Century Gothic" w:hAnsi="Century Gothic"/>
          <w:sz w:val="30"/>
          <w:szCs w:val="30"/>
        </w:rPr>
      </w:pPr>
      <w:r w:rsidRPr="00867694">
        <w:rPr>
          <w:rFonts w:ascii="Century Gothic" w:hAnsi="Century Gothic"/>
          <w:sz w:val="30"/>
          <w:szCs w:val="30"/>
        </w:rPr>
        <w:t xml:space="preserve">Enter John, </w:t>
      </w:r>
      <w:r w:rsidR="00867694">
        <w:rPr>
          <w:rFonts w:ascii="Century Gothic" w:hAnsi="Century Gothic"/>
          <w:sz w:val="30"/>
          <w:szCs w:val="30"/>
        </w:rPr>
        <w:t xml:space="preserve">who </w:t>
      </w:r>
      <w:r w:rsidR="00A56E78">
        <w:rPr>
          <w:rFonts w:ascii="Century Gothic" w:hAnsi="Century Gothic"/>
          <w:sz w:val="30"/>
          <w:szCs w:val="30"/>
        </w:rPr>
        <w:t xml:space="preserve">had </w:t>
      </w:r>
      <w:r w:rsidRPr="00867694">
        <w:rPr>
          <w:rFonts w:ascii="Century Gothic" w:hAnsi="Century Gothic"/>
          <w:sz w:val="30"/>
          <w:szCs w:val="30"/>
        </w:rPr>
        <w:t>recently returned from working as an outdoor guide for people with disabilities in Alaska</w:t>
      </w:r>
      <w:r w:rsidR="00CA5FDC">
        <w:rPr>
          <w:rFonts w:ascii="Century Gothic" w:hAnsi="Century Gothic"/>
          <w:sz w:val="30"/>
          <w:szCs w:val="30"/>
        </w:rPr>
        <w:t>. His plan was to</w:t>
      </w:r>
      <w:r w:rsidRPr="00867694">
        <w:rPr>
          <w:rFonts w:ascii="Century Gothic" w:hAnsi="Century Gothic"/>
          <w:sz w:val="30"/>
          <w:szCs w:val="30"/>
        </w:rPr>
        <w:t xml:space="preserve"> </w:t>
      </w:r>
      <w:r w:rsidR="00A56E78">
        <w:rPr>
          <w:rFonts w:ascii="Century Gothic" w:hAnsi="Century Gothic"/>
          <w:sz w:val="30"/>
          <w:szCs w:val="30"/>
        </w:rPr>
        <w:t>transform his</w:t>
      </w:r>
      <w:r w:rsidRPr="00867694">
        <w:rPr>
          <w:rFonts w:ascii="Century Gothic" w:hAnsi="Century Gothic"/>
          <w:sz w:val="30"/>
          <w:szCs w:val="30"/>
        </w:rPr>
        <w:t xml:space="preserve"> grandparents</w:t>
      </w:r>
      <w:r w:rsidR="00CA5FDC">
        <w:rPr>
          <w:rFonts w:ascii="Century Gothic" w:hAnsi="Century Gothic"/>
          <w:sz w:val="30"/>
          <w:szCs w:val="30"/>
        </w:rPr>
        <w:t>’</w:t>
      </w:r>
      <w:r w:rsidRPr="00867694">
        <w:rPr>
          <w:rFonts w:ascii="Century Gothic" w:hAnsi="Century Gothic"/>
          <w:sz w:val="30"/>
          <w:szCs w:val="30"/>
        </w:rPr>
        <w:t xml:space="preserve"> old cottage into a walking </w:t>
      </w:r>
      <w:proofErr w:type="spellStart"/>
      <w:r w:rsidRPr="00867694">
        <w:rPr>
          <w:rFonts w:ascii="Century Gothic" w:hAnsi="Century Gothic"/>
          <w:sz w:val="30"/>
          <w:szCs w:val="30"/>
        </w:rPr>
        <w:t>centre</w:t>
      </w:r>
      <w:proofErr w:type="spellEnd"/>
      <w:r w:rsidR="00A56E78">
        <w:rPr>
          <w:rFonts w:ascii="Century Gothic" w:hAnsi="Century Gothic"/>
          <w:sz w:val="30"/>
          <w:szCs w:val="30"/>
        </w:rPr>
        <w:t>,</w:t>
      </w:r>
      <w:r w:rsidRPr="00867694">
        <w:rPr>
          <w:rFonts w:ascii="Century Gothic" w:hAnsi="Century Gothic"/>
          <w:sz w:val="30"/>
          <w:szCs w:val="30"/>
        </w:rPr>
        <w:t xml:space="preserve"> from which he could guide visiting </w:t>
      </w:r>
      <w:r w:rsidRPr="00867694">
        <w:rPr>
          <w:rFonts w:ascii="Century Gothic" w:hAnsi="Century Gothic"/>
          <w:sz w:val="30"/>
          <w:szCs w:val="30"/>
          <w:lang w:val="nl-NL"/>
        </w:rPr>
        <w:t>hik</w:t>
      </w:r>
      <w:proofErr w:type="spellStart"/>
      <w:r w:rsidRPr="00867694">
        <w:rPr>
          <w:rFonts w:ascii="Century Gothic" w:hAnsi="Century Gothic"/>
          <w:sz w:val="30"/>
          <w:szCs w:val="30"/>
        </w:rPr>
        <w:t>ers</w:t>
      </w:r>
      <w:proofErr w:type="spellEnd"/>
      <w:r w:rsidRPr="00867694">
        <w:rPr>
          <w:rFonts w:ascii="Century Gothic" w:hAnsi="Century Gothic"/>
          <w:sz w:val="30"/>
          <w:szCs w:val="30"/>
        </w:rPr>
        <w:t>.</w:t>
      </w:r>
    </w:p>
    <w:p w14:paraId="661E2BC1" w14:textId="77777777" w:rsidR="009542E1" w:rsidRPr="00867694" w:rsidRDefault="009542E1">
      <w:pPr>
        <w:pStyle w:val="Body"/>
        <w:rPr>
          <w:rFonts w:ascii="Century Gothic" w:hAnsi="Century Gothic"/>
          <w:sz w:val="30"/>
          <w:szCs w:val="30"/>
        </w:rPr>
      </w:pPr>
    </w:p>
    <w:p w14:paraId="2E816A0C" w14:textId="77777777" w:rsidR="009542E1" w:rsidRPr="00867694" w:rsidRDefault="00BB7EEA">
      <w:pPr>
        <w:pStyle w:val="Body"/>
        <w:rPr>
          <w:rFonts w:ascii="Century Gothic" w:hAnsi="Century Gothic"/>
          <w:sz w:val="30"/>
          <w:szCs w:val="30"/>
        </w:rPr>
      </w:pPr>
      <w:r w:rsidRPr="00867694">
        <w:rPr>
          <w:rFonts w:ascii="Century Gothic" w:hAnsi="Century Gothic"/>
          <w:sz w:val="30"/>
          <w:szCs w:val="30"/>
        </w:rPr>
        <w:t xml:space="preserve">“It was just me and my friend on the tour and doing the hike that day,” Kasha recalls. “I remember John coming onto the bus to get his two hikers, and all I remember is his hat and his blue eyes.” </w:t>
      </w:r>
    </w:p>
    <w:p w14:paraId="35CE2D85" w14:textId="77777777" w:rsidR="009542E1" w:rsidRPr="00867694" w:rsidRDefault="009542E1">
      <w:pPr>
        <w:pStyle w:val="Body"/>
        <w:rPr>
          <w:rFonts w:ascii="Century Gothic" w:hAnsi="Century Gothic"/>
          <w:sz w:val="30"/>
          <w:szCs w:val="30"/>
        </w:rPr>
      </w:pPr>
    </w:p>
    <w:p w14:paraId="41B51504" w14:textId="2ABE0F3B" w:rsidR="009542E1" w:rsidRPr="00867694" w:rsidRDefault="00BB7EEA">
      <w:pPr>
        <w:pStyle w:val="Body"/>
        <w:rPr>
          <w:rFonts w:ascii="Century Gothic" w:hAnsi="Century Gothic"/>
          <w:sz w:val="30"/>
          <w:szCs w:val="30"/>
        </w:rPr>
      </w:pPr>
      <w:r w:rsidRPr="00867694">
        <w:rPr>
          <w:rFonts w:ascii="Century Gothic" w:hAnsi="Century Gothic"/>
          <w:sz w:val="30"/>
          <w:szCs w:val="30"/>
        </w:rPr>
        <w:t xml:space="preserve">The spark was instant, and when they returned </w:t>
      </w:r>
      <w:r w:rsidR="008B6ACC">
        <w:rPr>
          <w:rFonts w:ascii="Century Gothic" w:hAnsi="Century Gothic"/>
          <w:sz w:val="30"/>
          <w:szCs w:val="30"/>
        </w:rPr>
        <w:t>after the hike</w:t>
      </w:r>
      <w:r w:rsidRPr="00867694">
        <w:rPr>
          <w:rFonts w:ascii="Century Gothic" w:hAnsi="Century Gothic"/>
          <w:sz w:val="30"/>
          <w:szCs w:val="30"/>
        </w:rPr>
        <w:t xml:space="preserve"> to the cottage for tea and apple pie, the pair </w:t>
      </w:r>
      <w:r w:rsidR="008B6ACC">
        <w:rPr>
          <w:rFonts w:ascii="Century Gothic" w:hAnsi="Century Gothic"/>
          <w:sz w:val="30"/>
          <w:szCs w:val="30"/>
        </w:rPr>
        <w:t>connected</w:t>
      </w:r>
      <w:r w:rsidRPr="00867694">
        <w:rPr>
          <w:rFonts w:ascii="Century Gothic" w:hAnsi="Century Gothic"/>
          <w:sz w:val="30"/>
          <w:szCs w:val="30"/>
        </w:rPr>
        <w:t xml:space="preserve"> on Facebook under the pretext of </w:t>
      </w:r>
      <w:r w:rsidR="008B6ACC">
        <w:rPr>
          <w:rFonts w:ascii="Century Gothic" w:hAnsi="Century Gothic"/>
          <w:sz w:val="30"/>
          <w:szCs w:val="30"/>
        </w:rPr>
        <w:t>John</w:t>
      </w:r>
      <w:r w:rsidRPr="00867694">
        <w:rPr>
          <w:rFonts w:ascii="Century Gothic" w:hAnsi="Century Gothic"/>
          <w:sz w:val="30"/>
          <w:szCs w:val="30"/>
        </w:rPr>
        <w:t xml:space="preserve"> sharing recommendations for where to party in Galway that night. </w:t>
      </w:r>
    </w:p>
    <w:p w14:paraId="5AF42227" w14:textId="77777777" w:rsidR="009542E1" w:rsidRDefault="009542E1">
      <w:pPr>
        <w:pStyle w:val="Body"/>
        <w:rPr>
          <w:rFonts w:ascii="Century Gothic" w:hAnsi="Century Gothic"/>
          <w:sz w:val="30"/>
          <w:szCs w:val="30"/>
        </w:rPr>
      </w:pPr>
    </w:p>
    <w:p w14:paraId="033EB36F" w14:textId="430F5F00" w:rsidR="00A56E78" w:rsidRPr="00A56E78" w:rsidRDefault="00A56E78">
      <w:pPr>
        <w:pStyle w:val="Body"/>
        <w:rPr>
          <w:rFonts w:ascii="Century Gothic" w:hAnsi="Century Gothic"/>
          <w:b/>
          <w:bCs/>
          <w:sz w:val="30"/>
          <w:szCs w:val="30"/>
        </w:rPr>
      </w:pPr>
      <w:r w:rsidRPr="00A56E78">
        <w:rPr>
          <w:rFonts w:ascii="Century Gothic" w:hAnsi="Century Gothic"/>
          <w:b/>
          <w:bCs/>
          <w:sz w:val="30"/>
          <w:szCs w:val="30"/>
        </w:rPr>
        <w:t>A move to the Burren</w:t>
      </w:r>
    </w:p>
    <w:p w14:paraId="6CC32E93" w14:textId="0351ADE4" w:rsidR="009542E1" w:rsidRPr="00867694" w:rsidRDefault="00A56E78">
      <w:pPr>
        <w:pStyle w:val="Body"/>
        <w:rPr>
          <w:rFonts w:ascii="Century Gothic" w:hAnsi="Century Gothic"/>
          <w:sz w:val="30"/>
          <w:szCs w:val="30"/>
        </w:rPr>
      </w:pPr>
      <w:r>
        <w:rPr>
          <w:rFonts w:ascii="Century Gothic" w:hAnsi="Century Gothic"/>
          <w:sz w:val="30"/>
          <w:szCs w:val="30"/>
        </w:rPr>
        <w:t xml:space="preserve">After a year of </w:t>
      </w:r>
      <w:r w:rsidRPr="00867694">
        <w:rPr>
          <w:rFonts w:ascii="Century Gothic" w:hAnsi="Century Gothic"/>
          <w:sz w:val="30"/>
          <w:szCs w:val="30"/>
        </w:rPr>
        <w:t xml:space="preserve">long-distance dating, Kasha found herself moving to the Burren to give </w:t>
      </w:r>
      <w:r>
        <w:rPr>
          <w:rFonts w:ascii="Century Gothic" w:hAnsi="Century Gothic"/>
          <w:sz w:val="30"/>
          <w:szCs w:val="30"/>
        </w:rPr>
        <w:t>things a go</w:t>
      </w:r>
      <w:r w:rsidRPr="00867694">
        <w:rPr>
          <w:rFonts w:ascii="Century Gothic" w:hAnsi="Century Gothic"/>
          <w:sz w:val="30"/>
          <w:szCs w:val="30"/>
        </w:rPr>
        <w:t>. “John had a job [as a hiking guide] but I was trying to figure out what I would do for a living</w:t>
      </w:r>
      <w:r>
        <w:rPr>
          <w:rFonts w:ascii="Century Gothic" w:hAnsi="Century Gothic"/>
          <w:sz w:val="30"/>
          <w:szCs w:val="30"/>
        </w:rPr>
        <w:t>,</w:t>
      </w:r>
      <w:r w:rsidRPr="00867694">
        <w:rPr>
          <w:rFonts w:ascii="Century Gothic" w:hAnsi="Century Gothic"/>
          <w:sz w:val="30"/>
          <w:szCs w:val="30"/>
        </w:rPr>
        <w:t xml:space="preserve">” </w:t>
      </w:r>
      <w:r>
        <w:rPr>
          <w:rFonts w:ascii="Century Gothic" w:hAnsi="Century Gothic"/>
          <w:sz w:val="30"/>
          <w:szCs w:val="30"/>
        </w:rPr>
        <w:t xml:space="preserve">she recalls. </w:t>
      </w:r>
      <w:r w:rsidRPr="00867694">
        <w:rPr>
          <w:rFonts w:ascii="Century Gothic" w:hAnsi="Century Gothic"/>
          <w:sz w:val="30"/>
          <w:szCs w:val="30"/>
        </w:rPr>
        <w:t>When she started making one or two extra cakes for th</w:t>
      </w:r>
      <w:r>
        <w:rPr>
          <w:rFonts w:ascii="Century Gothic" w:hAnsi="Century Gothic"/>
          <w:sz w:val="30"/>
          <w:szCs w:val="30"/>
        </w:rPr>
        <w:t>e</w:t>
      </w:r>
      <w:r w:rsidRPr="00867694">
        <w:rPr>
          <w:rFonts w:ascii="Century Gothic" w:hAnsi="Century Gothic"/>
          <w:sz w:val="30"/>
          <w:szCs w:val="30"/>
        </w:rPr>
        <w:t xml:space="preserve"> hikers, it</w:t>
      </w:r>
      <w:r w:rsidRPr="00867694">
        <w:rPr>
          <w:rFonts w:ascii="Century Gothic" w:hAnsi="Century Gothic"/>
          <w:sz w:val="30"/>
          <w:szCs w:val="30"/>
          <w:lang w:val="fr-FR"/>
        </w:rPr>
        <w:t xml:space="preserve"> </w:t>
      </w:r>
      <w:proofErr w:type="spellStart"/>
      <w:r w:rsidRPr="00867694">
        <w:rPr>
          <w:rFonts w:ascii="Century Gothic" w:hAnsi="Century Gothic"/>
          <w:sz w:val="30"/>
          <w:szCs w:val="30"/>
          <w:lang w:val="fr-FR"/>
        </w:rPr>
        <w:t>reconnect</w:t>
      </w:r>
      <w:proofErr w:type="spellEnd"/>
      <w:r w:rsidRPr="00867694">
        <w:rPr>
          <w:rFonts w:ascii="Century Gothic" w:hAnsi="Century Gothic"/>
          <w:sz w:val="30"/>
          <w:szCs w:val="30"/>
        </w:rPr>
        <w:t>ed her to her own third-generation baking heritage.</w:t>
      </w:r>
    </w:p>
    <w:p w14:paraId="16DEB032" w14:textId="77777777" w:rsidR="009542E1" w:rsidRPr="00867694" w:rsidRDefault="009542E1">
      <w:pPr>
        <w:pStyle w:val="Body"/>
        <w:rPr>
          <w:rFonts w:ascii="Century Gothic" w:hAnsi="Century Gothic"/>
          <w:sz w:val="30"/>
          <w:szCs w:val="30"/>
        </w:rPr>
      </w:pPr>
    </w:p>
    <w:p w14:paraId="090CF356" w14:textId="51D5FC49" w:rsidR="009542E1" w:rsidRPr="00867694" w:rsidRDefault="00BB7EEA">
      <w:pPr>
        <w:pStyle w:val="Body"/>
        <w:rPr>
          <w:rFonts w:ascii="Century Gothic" w:hAnsi="Century Gothic"/>
          <w:sz w:val="30"/>
          <w:szCs w:val="30"/>
        </w:rPr>
      </w:pPr>
      <w:r w:rsidRPr="00867694">
        <w:rPr>
          <w:rFonts w:ascii="Century Gothic" w:hAnsi="Century Gothic"/>
          <w:sz w:val="30"/>
          <w:szCs w:val="30"/>
        </w:rPr>
        <w:t>“I do really feel that it was all meant to be</w:t>
      </w:r>
      <w:r w:rsidR="00A56E78">
        <w:rPr>
          <w:rFonts w:ascii="Century Gothic" w:hAnsi="Century Gothic"/>
          <w:sz w:val="30"/>
          <w:szCs w:val="30"/>
        </w:rPr>
        <w:t>,” Kasha tells me</w:t>
      </w:r>
      <w:r w:rsidRPr="00867694">
        <w:rPr>
          <w:rFonts w:ascii="Century Gothic" w:hAnsi="Century Gothic"/>
          <w:sz w:val="30"/>
          <w:szCs w:val="30"/>
        </w:rPr>
        <w:t xml:space="preserve">. </w:t>
      </w:r>
      <w:r w:rsidR="00A56E78">
        <w:rPr>
          <w:rFonts w:ascii="Century Gothic" w:hAnsi="Century Gothic"/>
          <w:sz w:val="30"/>
          <w:szCs w:val="30"/>
        </w:rPr>
        <w:t>“</w:t>
      </w:r>
      <w:r w:rsidRPr="00867694">
        <w:rPr>
          <w:rFonts w:ascii="Century Gothic" w:hAnsi="Century Gothic"/>
          <w:sz w:val="30"/>
          <w:szCs w:val="30"/>
        </w:rPr>
        <w:t>Until I moved over here</w:t>
      </w:r>
      <w:r w:rsidR="008B6ACC">
        <w:rPr>
          <w:rFonts w:ascii="Century Gothic" w:hAnsi="Century Gothic"/>
          <w:sz w:val="30"/>
          <w:szCs w:val="30"/>
        </w:rPr>
        <w:t>,</w:t>
      </w:r>
      <w:r w:rsidRPr="00867694">
        <w:rPr>
          <w:rFonts w:ascii="Century Gothic" w:hAnsi="Century Gothic"/>
          <w:sz w:val="30"/>
          <w:szCs w:val="30"/>
        </w:rPr>
        <w:t xml:space="preserve"> I </w:t>
      </w:r>
      <w:proofErr w:type="spellStart"/>
      <w:r w:rsidRPr="00867694">
        <w:rPr>
          <w:rFonts w:ascii="Century Gothic" w:hAnsi="Century Gothic"/>
          <w:sz w:val="30"/>
          <w:szCs w:val="30"/>
        </w:rPr>
        <w:t>didn</w:t>
      </w:r>
      <w:proofErr w:type="spellEnd"/>
      <w:r w:rsidRPr="00867694">
        <w:rPr>
          <w:rFonts w:ascii="Century Gothic" w:hAnsi="Century Gothic"/>
          <w:sz w:val="30"/>
          <w:szCs w:val="30"/>
          <w:rtl/>
        </w:rPr>
        <w:t>’</w:t>
      </w:r>
      <w:r w:rsidRPr="00867694">
        <w:rPr>
          <w:rFonts w:ascii="Century Gothic" w:hAnsi="Century Gothic"/>
          <w:sz w:val="30"/>
          <w:szCs w:val="30"/>
        </w:rPr>
        <w:t xml:space="preserve">t </w:t>
      </w:r>
      <w:proofErr w:type="spellStart"/>
      <w:r w:rsidRPr="00867694">
        <w:rPr>
          <w:rFonts w:ascii="Century Gothic" w:hAnsi="Century Gothic"/>
          <w:sz w:val="30"/>
          <w:szCs w:val="30"/>
        </w:rPr>
        <w:t>realise</w:t>
      </w:r>
      <w:proofErr w:type="spellEnd"/>
      <w:r w:rsidRPr="00867694">
        <w:rPr>
          <w:rFonts w:ascii="Century Gothic" w:hAnsi="Century Gothic"/>
          <w:sz w:val="30"/>
          <w:szCs w:val="30"/>
        </w:rPr>
        <w:t xml:space="preserve"> that </w:t>
      </w:r>
      <w:r w:rsidR="00A56E78">
        <w:rPr>
          <w:rFonts w:ascii="Century Gothic" w:hAnsi="Century Gothic"/>
          <w:sz w:val="30"/>
          <w:szCs w:val="30"/>
        </w:rPr>
        <w:t>baking</w:t>
      </w:r>
      <w:r w:rsidRPr="00867694">
        <w:rPr>
          <w:rFonts w:ascii="Century Gothic" w:hAnsi="Century Gothic"/>
          <w:sz w:val="30"/>
          <w:szCs w:val="30"/>
        </w:rPr>
        <w:t xml:space="preserve"> was something that I really loved doing. I </w:t>
      </w:r>
      <w:proofErr w:type="spellStart"/>
      <w:r w:rsidRPr="00867694">
        <w:rPr>
          <w:rFonts w:ascii="Century Gothic" w:hAnsi="Century Gothic"/>
          <w:sz w:val="30"/>
          <w:szCs w:val="30"/>
        </w:rPr>
        <w:t>didn</w:t>
      </w:r>
      <w:proofErr w:type="spellEnd"/>
      <w:r w:rsidRPr="00867694">
        <w:rPr>
          <w:rFonts w:ascii="Century Gothic" w:hAnsi="Century Gothic"/>
          <w:sz w:val="30"/>
          <w:szCs w:val="30"/>
          <w:rtl/>
        </w:rPr>
        <w:t>’</w:t>
      </w:r>
      <w:r w:rsidRPr="00867694">
        <w:rPr>
          <w:rFonts w:ascii="Century Gothic" w:hAnsi="Century Gothic"/>
          <w:sz w:val="30"/>
          <w:szCs w:val="30"/>
        </w:rPr>
        <w:t>t see these skills that I had.”</w:t>
      </w:r>
    </w:p>
    <w:p w14:paraId="50DFE031" w14:textId="77777777" w:rsidR="009542E1" w:rsidRPr="00867694" w:rsidRDefault="009542E1">
      <w:pPr>
        <w:pStyle w:val="Body"/>
        <w:rPr>
          <w:rFonts w:ascii="Century Gothic" w:hAnsi="Century Gothic"/>
          <w:sz w:val="30"/>
          <w:szCs w:val="30"/>
        </w:rPr>
      </w:pPr>
    </w:p>
    <w:p w14:paraId="1B42A6E3" w14:textId="38F4F5AD" w:rsidR="009542E1" w:rsidRPr="00867694" w:rsidRDefault="00BB7EEA">
      <w:pPr>
        <w:pStyle w:val="Body"/>
        <w:rPr>
          <w:rFonts w:ascii="Century Gothic" w:hAnsi="Century Gothic"/>
          <w:sz w:val="30"/>
          <w:szCs w:val="30"/>
        </w:rPr>
      </w:pPr>
      <w:r w:rsidRPr="00867694">
        <w:rPr>
          <w:rFonts w:ascii="Century Gothic" w:hAnsi="Century Gothic"/>
          <w:sz w:val="30"/>
          <w:szCs w:val="30"/>
        </w:rPr>
        <w:t xml:space="preserve">As they opened the cottage as a cafe to the </w:t>
      </w:r>
      <w:r w:rsidR="005B5E3D">
        <w:rPr>
          <w:rFonts w:ascii="Century Gothic" w:hAnsi="Century Gothic"/>
          <w:sz w:val="30"/>
          <w:szCs w:val="30"/>
        </w:rPr>
        <w:t>public</w:t>
      </w:r>
      <w:r w:rsidRPr="00867694">
        <w:rPr>
          <w:rFonts w:ascii="Century Gothic" w:hAnsi="Century Gothic"/>
          <w:sz w:val="30"/>
          <w:szCs w:val="30"/>
        </w:rPr>
        <w:t>, little by little, Kasha’s passion and talent</w:t>
      </w:r>
      <w:r w:rsidRPr="00867694">
        <w:rPr>
          <w:rFonts w:ascii="Century Gothic" w:hAnsi="Century Gothic"/>
          <w:sz w:val="30"/>
          <w:szCs w:val="30"/>
        </w:rPr>
        <w:t xml:space="preserve"> blossomed. “I started working with chocolate</w:t>
      </w:r>
      <w:r w:rsidR="00C0321D">
        <w:rPr>
          <w:rFonts w:ascii="Century Gothic" w:hAnsi="Century Gothic"/>
          <w:sz w:val="30"/>
          <w:szCs w:val="30"/>
        </w:rPr>
        <w:t>,” she remembers</w:t>
      </w:r>
      <w:r w:rsidRPr="00867694">
        <w:rPr>
          <w:rFonts w:ascii="Century Gothic" w:hAnsi="Century Gothic"/>
          <w:sz w:val="30"/>
          <w:szCs w:val="30"/>
        </w:rPr>
        <w:t xml:space="preserve"> </w:t>
      </w:r>
      <w:r w:rsidR="00C0321D">
        <w:rPr>
          <w:rFonts w:ascii="Century Gothic" w:hAnsi="Century Gothic"/>
          <w:sz w:val="30"/>
          <w:szCs w:val="30"/>
        </w:rPr>
        <w:t>“</w:t>
      </w:r>
      <w:r w:rsidRPr="00867694">
        <w:rPr>
          <w:rFonts w:ascii="Century Gothic" w:hAnsi="Century Gothic"/>
          <w:sz w:val="30"/>
          <w:szCs w:val="30"/>
        </w:rPr>
        <w:t xml:space="preserve">and </w:t>
      </w:r>
      <w:r w:rsidR="00C0321D">
        <w:rPr>
          <w:rFonts w:ascii="Century Gothic" w:hAnsi="Century Gothic"/>
          <w:sz w:val="30"/>
          <w:szCs w:val="30"/>
        </w:rPr>
        <w:t xml:space="preserve">I </w:t>
      </w:r>
      <w:proofErr w:type="spellStart"/>
      <w:r w:rsidRPr="00867694">
        <w:rPr>
          <w:rFonts w:ascii="Century Gothic" w:hAnsi="Century Gothic"/>
          <w:sz w:val="30"/>
          <w:szCs w:val="30"/>
        </w:rPr>
        <w:t>realised</w:t>
      </w:r>
      <w:proofErr w:type="spellEnd"/>
      <w:r w:rsidRPr="00867694">
        <w:rPr>
          <w:rFonts w:ascii="Century Gothic" w:hAnsi="Century Gothic"/>
          <w:sz w:val="30"/>
          <w:szCs w:val="30"/>
        </w:rPr>
        <w:t xml:space="preserve">, wow, this is something really interesting that I would love to explore </w:t>
      </w:r>
      <w:r w:rsidR="005B5E3D" w:rsidRPr="00867694">
        <w:rPr>
          <w:rFonts w:ascii="Century Gothic" w:hAnsi="Century Gothic"/>
          <w:sz w:val="30"/>
          <w:szCs w:val="30"/>
        </w:rPr>
        <w:t>further –</w:t>
      </w:r>
      <w:r w:rsidRPr="00867694">
        <w:rPr>
          <w:rFonts w:ascii="Century Gothic" w:hAnsi="Century Gothic"/>
          <w:sz w:val="30"/>
          <w:szCs w:val="30"/>
        </w:rPr>
        <w:t xml:space="preserve"> and I did!”</w:t>
      </w:r>
    </w:p>
    <w:p w14:paraId="67091D17" w14:textId="77777777" w:rsidR="009542E1" w:rsidRPr="00867694" w:rsidRDefault="009542E1">
      <w:pPr>
        <w:pStyle w:val="Body"/>
        <w:rPr>
          <w:rFonts w:ascii="Century Gothic" w:hAnsi="Century Gothic"/>
          <w:sz w:val="30"/>
          <w:szCs w:val="30"/>
        </w:rPr>
      </w:pPr>
    </w:p>
    <w:p w14:paraId="12BE6FF7" w14:textId="1A2EAB3F" w:rsidR="009542E1" w:rsidRPr="00867694" w:rsidRDefault="00BB7EEA">
      <w:pPr>
        <w:pStyle w:val="Body"/>
        <w:rPr>
          <w:rFonts w:ascii="Century Gothic" w:hAnsi="Century Gothic"/>
          <w:sz w:val="30"/>
          <w:szCs w:val="30"/>
        </w:rPr>
      </w:pPr>
      <w:r w:rsidRPr="00867694">
        <w:rPr>
          <w:rFonts w:ascii="Century Gothic" w:hAnsi="Century Gothic"/>
          <w:sz w:val="30"/>
          <w:szCs w:val="30"/>
        </w:rPr>
        <w:t xml:space="preserve">Kasha signed up </w:t>
      </w:r>
      <w:r w:rsidR="005E2022">
        <w:rPr>
          <w:rFonts w:ascii="Century Gothic" w:hAnsi="Century Gothic"/>
          <w:sz w:val="30"/>
          <w:szCs w:val="30"/>
        </w:rPr>
        <w:t>for</w:t>
      </w:r>
      <w:r w:rsidRPr="00867694">
        <w:rPr>
          <w:rFonts w:ascii="Century Gothic" w:hAnsi="Century Gothic"/>
          <w:sz w:val="30"/>
          <w:szCs w:val="30"/>
        </w:rPr>
        <w:t xml:space="preserve"> a chocolate</w:t>
      </w:r>
      <w:r w:rsidR="00CA5FDC">
        <w:rPr>
          <w:rFonts w:ascii="Century Gothic" w:hAnsi="Century Gothic"/>
          <w:sz w:val="30"/>
          <w:szCs w:val="30"/>
        </w:rPr>
        <w:t>-</w:t>
      </w:r>
      <w:r w:rsidRPr="00867694">
        <w:rPr>
          <w:rFonts w:ascii="Century Gothic" w:hAnsi="Century Gothic"/>
          <w:sz w:val="30"/>
          <w:szCs w:val="30"/>
        </w:rPr>
        <w:t xml:space="preserve">making course. </w:t>
      </w:r>
      <w:r w:rsidR="00C0321D">
        <w:rPr>
          <w:rFonts w:ascii="Century Gothic" w:hAnsi="Century Gothic"/>
          <w:sz w:val="30"/>
          <w:szCs w:val="30"/>
        </w:rPr>
        <w:t>Shortly after</w:t>
      </w:r>
      <w:r w:rsidRPr="00867694">
        <w:rPr>
          <w:rFonts w:ascii="Century Gothic" w:hAnsi="Century Gothic"/>
          <w:sz w:val="30"/>
          <w:szCs w:val="30"/>
        </w:rPr>
        <w:t xml:space="preserve">, </w:t>
      </w:r>
      <w:r w:rsidR="00C0321D">
        <w:rPr>
          <w:rFonts w:ascii="Century Gothic" w:hAnsi="Century Gothic"/>
          <w:sz w:val="30"/>
          <w:szCs w:val="30"/>
        </w:rPr>
        <w:t xml:space="preserve">she and John </w:t>
      </w:r>
      <w:proofErr w:type="spellStart"/>
      <w:r w:rsidR="00C0321D">
        <w:rPr>
          <w:rFonts w:ascii="Century Gothic" w:hAnsi="Century Gothic"/>
          <w:sz w:val="30"/>
          <w:szCs w:val="30"/>
        </w:rPr>
        <w:t>re</w:t>
      </w:r>
      <w:r w:rsidR="005B5E3D">
        <w:rPr>
          <w:rFonts w:ascii="Century Gothic" w:hAnsi="Century Gothic"/>
          <w:sz w:val="30"/>
          <w:szCs w:val="30"/>
        </w:rPr>
        <w:t>alis</w:t>
      </w:r>
      <w:r w:rsidR="00C0321D">
        <w:rPr>
          <w:rFonts w:ascii="Century Gothic" w:hAnsi="Century Gothic"/>
          <w:sz w:val="30"/>
          <w:szCs w:val="30"/>
        </w:rPr>
        <w:t>ed</w:t>
      </w:r>
      <w:proofErr w:type="spellEnd"/>
      <w:r w:rsidR="00C0321D">
        <w:rPr>
          <w:rFonts w:ascii="Century Gothic" w:hAnsi="Century Gothic"/>
          <w:sz w:val="30"/>
          <w:szCs w:val="30"/>
        </w:rPr>
        <w:t xml:space="preserve"> they could expand the </w:t>
      </w:r>
      <w:r w:rsidR="005B5E3D">
        <w:rPr>
          <w:rFonts w:ascii="Century Gothic" w:hAnsi="Century Gothic"/>
          <w:sz w:val="30"/>
          <w:szCs w:val="30"/>
        </w:rPr>
        <w:t xml:space="preserve">original </w:t>
      </w:r>
      <w:r w:rsidR="00C0321D">
        <w:rPr>
          <w:rFonts w:ascii="Century Gothic" w:hAnsi="Century Gothic"/>
          <w:sz w:val="30"/>
          <w:szCs w:val="30"/>
        </w:rPr>
        <w:t xml:space="preserve">café </w:t>
      </w:r>
      <w:r w:rsidR="005B5E3D">
        <w:rPr>
          <w:rFonts w:ascii="Century Gothic" w:hAnsi="Century Gothic"/>
          <w:sz w:val="30"/>
          <w:szCs w:val="30"/>
        </w:rPr>
        <w:t xml:space="preserve">enterprise </w:t>
      </w:r>
      <w:r w:rsidR="00C0321D">
        <w:rPr>
          <w:rFonts w:ascii="Century Gothic" w:hAnsi="Century Gothic"/>
          <w:sz w:val="30"/>
          <w:szCs w:val="30"/>
        </w:rPr>
        <w:t xml:space="preserve">into something </w:t>
      </w:r>
      <w:r w:rsidR="005B5E3D">
        <w:rPr>
          <w:rFonts w:ascii="Century Gothic" w:hAnsi="Century Gothic"/>
          <w:sz w:val="30"/>
          <w:szCs w:val="30"/>
        </w:rPr>
        <w:t xml:space="preserve">much </w:t>
      </w:r>
      <w:r w:rsidR="00C0321D">
        <w:rPr>
          <w:rFonts w:ascii="Century Gothic" w:hAnsi="Century Gothic"/>
          <w:sz w:val="30"/>
          <w:szCs w:val="30"/>
        </w:rPr>
        <w:t xml:space="preserve">bigger. </w:t>
      </w:r>
      <w:r w:rsidRPr="00867694">
        <w:rPr>
          <w:rFonts w:ascii="Century Gothic" w:hAnsi="Century Gothic"/>
          <w:sz w:val="30"/>
          <w:szCs w:val="30"/>
        </w:rPr>
        <w:t>By spring 2014, the</w:t>
      </w:r>
      <w:r w:rsidR="005B5E3D">
        <w:rPr>
          <w:rFonts w:ascii="Century Gothic" w:hAnsi="Century Gothic"/>
          <w:sz w:val="30"/>
          <w:szCs w:val="30"/>
        </w:rPr>
        <w:t xml:space="preserve"> couple </w:t>
      </w:r>
      <w:r w:rsidRPr="00867694">
        <w:rPr>
          <w:rFonts w:ascii="Century Gothic" w:hAnsi="Century Gothic"/>
          <w:sz w:val="30"/>
          <w:szCs w:val="30"/>
        </w:rPr>
        <w:t>were ready to officially relaunch the caf</w:t>
      </w:r>
      <w:r w:rsidR="005B5E3D">
        <w:rPr>
          <w:rFonts w:ascii="Century Gothic" w:hAnsi="Century Gothic"/>
          <w:sz w:val="30"/>
          <w:szCs w:val="30"/>
        </w:rPr>
        <w:t>é</w:t>
      </w:r>
      <w:r w:rsidRPr="00867694">
        <w:rPr>
          <w:rFonts w:ascii="Century Gothic" w:hAnsi="Century Gothic"/>
          <w:sz w:val="30"/>
          <w:szCs w:val="30"/>
        </w:rPr>
        <w:t xml:space="preserve"> as Hazel Mountain Chocolate, with an </w:t>
      </w:r>
      <w:r w:rsidR="005B5E3D">
        <w:rPr>
          <w:rFonts w:ascii="Century Gothic" w:hAnsi="Century Gothic"/>
          <w:sz w:val="30"/>
          <w:szCs w:val="30"/>
        </w:rPr>
        <w:t xml:space="preserve">old farm </w:t>
      </w:r>
      <w:r w:rsidRPr="00867694">
        <w:rPr>
          <w:rFonts w:ascii="Century Gothic" w:hAnsi="Century Gothic"/>
          <w:sz w:val="30"/>
          <w:szCs w:val="30"/>
        </w:rPr>
        <w:t>outbuilding</w:t>
      </w:r>
      <w:r w:rsidRPr="00867694">
        <w:rPr>
          <w:rFonts w:ascii="Century Gothic" w:hAnsi="Century Gothic"/>
          <w:sz w:val="30"/>
          <w:szCs w:val="30"/>
        </w:rPr>
        <w:t xml:space="preserve"> converted into a </w:t>
      </w:r>
      <w:r w:rsidR="005B5E3D">
        <w:rPr>
          <w:rFonts w:ascii="Century Gothic" w:hAnsi="Century Gothic"/>
          <w:sz w:val="30"/>
          <w:szCs w:val="30"/>
        </w:rPr>
        <w:t xml:space="preserve">kitchen workshop </w:t>
      </w:r>
      <w:r w:rsidRPr="00867694">
        <w:rPr>
          <w:rFonts w:ascii="Century Gothic" w:hAnsi="Century Gothic"/>
          <w:sz w:val="30"/>
          <w:szCs w:val="30"/>
          <w:shd w:val="clear" w:color="auto" w:fill="FFFFFF"/>
        </w:rPr>
        <w:t>for producing artisan chocolate using simple, sustainable, ethically sourced ingredients and Irish dairy milk</w:t>
      </w:r>
      <w:r w:rsidRPr="00867694">
        <w:rPr>
          <w:rFonts w:ascii="Century Gothic" w:hAnsi="Century Gothic"/>
          <w:sz w:val="30"/>
          <w:szCs w:val="30"/>
        </w:rPr>
        <w:t>.</w:t>
      </w:r>
    </w:p>
    <w:p w14:paraId="2EDA1479" w14:textId="77777777" w:rsidR="009542E1" w:rsidRPr="00867694" w:rsidRDefault="009542E1">
      <w:pPr>
        <w:pStyle w:val="Body"/>
        <w:rPr>
          <w:rFonts w:ascii="Century Gothic" w:hAnsi="Century Gothic"/>
          <w:sz w:val="30"/>
          <w:szCs w:val="30"/>
        </w:rPr>
      </w:pPr>
    </w:p>
    <w:p w14:paraId="7F503334" w14:textId="441D58DD" w:rsidR="009542E1" w:rsidRPr="00867694" w:rsidRDefault="00BB7EEA">
      <w:pPr>
        <w:pStyle w:val="Body"/>
        <w:rPr>
          <w:rFonts w:ascii="Century Gothic" w:hAnsi="Century Gothic"/>
          <w:sz w:val="30"/>
          <w:szCs w:val="30"/>
        </w:rPr>
      </w:pPr>
      <w:r w:rsidRPr="00867694">
        <w:rPr>
          <w:rFonts w:ascii="Century Gothic" w:hAnsi="Century Gothic"/>
          <w:sz w:val="30"/>
          <w:szCs w:val="30"/>
        </w:rPr>
        <w:t xml:space="preserve">At the very start, they </w:t>
      </w:r>
      <w:proofErr w:type="spellStart"/>
      <w:r w:rsidRPr="00867694">
        <w:rPr>
          <w:rFonts w:ascii="Century Gothic" w:hAnsi="Century Gothic"/>
          <w:sz w:val="30"/>
          <w:szCs w:val="30"/>
          <w:lang w:val="fr-FR"/>
        </w:rPr>
        <w:t>used</w:t>
      </w:r>
      <w:proofErr w:type="spellEnd"/>
      <w:r w:rsidRPr="00867694">
        <w:rPr>
          <w:rFonts w:ascii="Century Gothic" w:hAnsi="Century Gothic"/>
          <w:sz w:val="30"/>
          <w:szCs w:val="30"/>
          <w:lang w:val="fr-FR"/>
        </w:rPr>
        <w:t xml:space="preserve"> couverture </w:t>
      </w:r>
      <w:proofErr w:type="spellStart"/>
      <w:r w:rsidRPr="00867694">
        <w:rPr>
          <w:rFonts w:ascii="Century Gothic" w:hAnsi="Century Gothic"/>
          <w:sz w:val="30"/>
          <w:szCs w:val="30"/>
          <w:lang w:val="fr-FR"/>
        </w:rPr>
        <w:t>chocolate</w:t>
      </w:r>
      <w:proofErr w:type="spellEnd"/>
      <w:r w:rsidRPr="00867694">
        <w:rPr>
          <w:rFonts w:ascii="Century Gothic" w:hAnsi="Century Gothic"/>
          <w:sz w:val="30"/>
          <w:szCs w:val="30"/>
        </w:rPr>
        <w:t xml:space="preserve">, but the educational opportunity of the visitor </w:t>
      </w:r>
      <w:proofErr w:type="spellStart"/>
      <w:r w:rsidRPr="00867694">
        <w:rPr>
          <w:rFonts w:ascii="Century Gothic" w:hAnsi="Century Gothic"/>
          <w:sz w:val="30"/>
          <w:szCs w:val="30"/>
        </w:rPr>
        <w:t>centre</w:t>
      </w:r>
      <w:proofErr w:type="spellEnd"/>
      <w:r w:rsidRPr="00867694">
        <w:rPr>
          <w:rFonts w:ascii="Century Gothic" w:hAnsi="Century Gothic"/>
          <w:sz w:val="30"/>
          <w:szCs w:val="30"/>
        </w:rPr>
        <w:t xml:space="preserve"> quickly caught this trained teacher’s imagination. “We </w:t>
      </w:r>
      <w:proofErr w:type="spellStart"/>
      <w:r w:rsidRPr="00867694">
        <w:rPr>
          <w:rFonts w:ascii="Century Gothic" w:hAnsi="Century Gothic"/>
          <w:sz w:val="30"/>
          <w:szCs w:val="30"/>
        </w:rPr>
        <w:t>realised</w:t>
      </w:r>
      <w:proofErr w:type="spellEnd"/>
      <w:r w:rsidRPr="00867694">
        <w:rPr>
          <w:rFonts w:ascii="Century Gothic" w:hAnsi="Century Gothic"/>
          <w:sz w:val="30"/>
          <w:szCs w:val="30"/>
        </w:rPr>
        <w:t xml:space="preserve"> we would love to make the chocolate on site from scratch</w:t>
      </w:r>
      <w:r w:rsidR="008B6ACC">
        <w:rPr>
          <w:rFonts w:ascii="Century Gothic" w:hAnsi="Century Gothic"/>
          <w:sz w:val="30"/>
          <w:szCs w:val="30"/>
        </w:rPr>
        <w:t>,’ Kasha says,</w:t>
      </w:r>
      <w:r w:rsidRPr="00867694">
        <w:rPr>
          <w:rFonts w:ascii="Century Gothic" w:hAnsi="Century Gothic"/>
          <w:sz w:val="30"/>
          <w:szCs w:val="30"/>
        </w:rPr>
        <w:t xml:space="preserve"> </w:t>
      </w:r>
      <w:r w:rsidR="008B6ACC">
        <w:rPr>
          <w:rFonts w:ascii="Century Gothic" w:hAnsi="Century Gothic"/>
          <w:sz w:val="30"/>
          <w:szCs w:val="30"/>
        </w:rPr>
        <w:t>“</w:t>
      </w:r>
      <w:r w:rsidRPr="00867694">
        <w:rPr>
          <w:rFonts w:ascii="Century Gothic" w:hAnsi="Century Gothic"/>
          <w:sz w:val="30"/>
          <w:szCs w:val="30"/>
        </w:rPr>
        <w:t xml:space="preserve">to provide </w:t>
      </w:r>
      <w:r w:rsidRPr="00867694">
        <w:rPr>
          <w:rFonts w:ascii="Century Gothic" w:hAnsi="Century Gothic"/>
          <w:sz w:val="30"/>
          <w:szCs w:val="30"/>
        </w:rPr>
        <w:lastRenderedPageBreak/>
        <w:t xml:space="preserve">that element of showing people the real production of food from start to finish.” </w:t>
      </w:r>
    </w:p>
    <w:p w14:paraId="42C95C82" w14:textId="77777777" w:rsidR="009542E1" w:rsidRPr="00867694" w:rsidRDefault="009542E1">
      <w:pPr>
        <w:pStyle w:val="Body"/>
        <w:rPr>
          <w:rFonts w:ascii="Century Gothic" w:hAnsi="Century Gothic"/>
          <w:sz w:val="30"/>
          <w:szCs w:val="30"/>
        </w:rPr>
      </w:pPr>
    </w:p>
    <w:p w14:paraId="41EEC26A" w14:textId="580824B4" w:rsidR="009542E1" w:rsidRPr="00867694" w:rsidRDefault="00BB7EEA">
      <w:pPr>
        <w:pStyle w:val="Body"/>
        <w:rPr>
          <w:rFonts w:ascii="Century Gothic" w:hAnsi="Century Gothic"/>
          <w:sz w:val="30"/>
          <w:szCs w:val="30"/>
        </w:rPr>
      </w:pPr>
      <w:r w:rsidRPr="00867694">
        <w:rPr>
          <w:rFonts w:ascii="Century Gothic" w:hAnsi="Century Gothic"/>
          <w:sz w:val="30"/>
          <w:szCs w:val="30"/>
        </w:rPr>
        <w:t xml:space="preserve">They also loved the idea of this small, ancient family farm connecting </w:t>
      </w:r>
      <w:r w:rsidRPr="00867694">
        <w:rPr>
          <w:rFonts w:ascii="Century Gothic" w:hAnsi="Century Gothic"/>
          <w:sz w:val="30"/>
          <w:szCs w:val="30"/>
        </w:rPr>
        <w:t>and supporting other small family farms growing cocoa beans across the Atlantic, even if it was not easy to know where to start. “At the time it was a big challenge to source the cocoa beans,” she remembers.</w:t>
      </w:r>
    </w:p>
    <w:p w14:paraId="7FA53884" w14:textId="77777777" w:rsidR="009542E1" w:rsidRPr="00867694" w:rsidRDefault="009542E1">
      <w:pPr>
        <w:pStyle w:val="Body"/>
        <w:rPr>
          <w:rFonts w:ascii="Century Gothic" w:hAnsi="Century Gothic"/>
          <w:sz w:val="30"/>
          <w:szCs w:val="30"/>
        </w:rPr>
      </w:pPr>
    </w:p>
    <w:p w14:paraId="00762242" w14:textId="77777777" w:rsidR="009542E1" w:rsidRPr="00867694" w:rsidRDefault="00BB7EEA">
      <w:pPr>
        <w:pStyle w:val="Body"/>
        <w:rPr>
          <w:rFonts w:ascii="Century Gothic" w:hAnsi="Century Gothic"/>
          <w:sz w:val="30"/>
          <w:szCs w:val="30"/>
        </w:rPr>
      </w:pPr>
      <w:r w:rsidRPr="00867694">
        <w:rPr>
          <w:rFonts w:ascii="Century Gothic" w:hAnsi="Century Gothic"/>
          <w:sz w:val="30"/>
          <w:szCs w:val="30"/>
        </w:rPr>
        <w:t>Thankfully the world is a smaller place when you</w:t>
      </w:r>
      <w:r w:rsidRPr="00867694">
        <w:rPr>
          <w:rFonts w:ascii="Century Gothic" w:hAnsi="Century Gothic"/>
          <w:sz w:val="30"/>
          <w:szCs w:val="30"/>
          <w:rtl/>
        </w:rPr>
        <w:t>’</w:t>
      </w:r>
      <w:r w:rsidRPr="00867694">
        <w:rPr>
          <w:rFonts w:ascii="Century Gothic" w:hAnsi="Century Gothic"/>
          <w:sz w:val="30"/>
          <w:szCs w:val="30"/>
        </w:rPr>
        <w:t xml:space="preserve">re Irish and connected into a network of diaspora. John’s sister, who had lived in the USA too, had American-Cuban friends who introduced them to small family farmers in Cuba. </w:t>
      </w:r>
    </w:p>
    <w:p w14:paraId="4F0CECA8" w14:textId="77777777" w:rsidR="009542E1" w:rsidRPr="00867694" w:rsidRDefault="009542E1">
      <w:pPr>
        <w:pStyle w:val="Body"/>
        <w:rPr>
          <w:rFonts w:ascii="Century Gothic" w:hAnsi="Century Gothic"/>
          <w:sz w:val="30"/>
          <w:szCs w:val="30"/>
        </w:rPr>
      </w:pPr>
    </w:p>
    <w:p w14:paraId="3DDFC917" w14:textId="2A806D89" w:rsidR="009542E1" w:rsidRPr="00867694" w:rsidRDefault="00BB7EEA">
      <w:pPr>
        <w:pStyle w:val="Body"/>
        <w:rPr>
          <w:rFonts w:ascii="Century Gothic" w:hAnsi="Century Gothic"/>
          <w:sz w:val="30"/>
          <w:szCs w:val="30"/>
        </w:rPr>
      </w:pPr>
      <w:r w:rsidRPr="00867694">
        <w:rPr>
          <w:rFonts w:ascii="Century Gothic" w:hAnsi="Century Gothic"/>
          <w:sz w:val="30"/>
          <w:szCs w:val="30"/>
        </w:rPr>
        <w:t xml:space="preserve">Because the cocoa beans grow beside banana plantations, they have </w:t>
      </w:r>
      <w:r w:rsidR="00C0321D">
        <w:rPr>
          <w:rFonts w:ascii="Century Gothic" w:hAnsi="Century Gothic"/>
          <w:sz w:val="30"/>
          <w:szCs w:val="30"/>
        </w:rPr>
        <w:t>a</w:t>
      </w:r>
      <w:r w:rsidRPr="00867694">
        <w:rPr>
          <w:rFonts w:ascii="Century Gothic" w:hAnsi="Century Gothic"/>
          <w:sz w:val="30"/>
          <w:szCs w:val="30"/>
        </w:rPr>
        <w:t xml:space="preserve"> natural vanilla/banana </w:t>
      </w:r>
      <w:proofErr w:type="spellStart"/>
      <w:r w:rsidRPr="00867694">
        <w:rPr>
          <w:rFonts w:ascii="Century Gothic" w:hAnsi="Century Gothic"/>
          <w:sz w:val="30"/>
          <w:szCs w:val="30"/>
        </w:rPr>
        <w:t>flavour</w:t>
      </w:r>
      <w:proofErr w:type="spellEnd"/>
      <w:r w:rsidR="00C0321D">
        <w:rPr>
          <w:rFonts w:ascii="Century Gothic" w:hAnsi="Century Gothic"/>
          <w:sz w:val="30"/>
          <w:szCs w:val="30"/>
        </w:rPr>
        <w:t xml:space="preserve"> that, Kasha explains, makes them a </w:t>
      </w:r>
      <w:r w:rsidRPr="00867694">
        <w:rPr>
          <w:rFonts w:ascii="Century Gothic" w:hAnsi="Century Gothic"/>
          <w:sz w:val="30"/>
          <w:szCs w:val="30"/>
        </w:rPr>
        <w:t xml:space="preserve">perfect complement to the Irish dairy used </w:t>
      </w:r>
      <w:r w:rsidR="005B5E3D">
        <w:rPr>
          <w:rFonts w:ascii="Century Gothic" w:hAnsi="Century Gothic"/>
          <w:sz w:val="30"/>
          <w:szCs w:val="30"/>
        </w:rPr>
        <w:t xml:space="preserve">to make Hazel Mountain’s </w:t>
      </w:r>
      <w:r w:rsidRPr="00867694">
        <w:rPr>
          <w:rFonts w:ascii="Century Gothic" w:hAnsi="Century Gothic"/>
          <w:sz w:val="30"/>
          <w:szCs w:val="30"/>
        </w:rPr>
        <w:t>milk chocolate.</w:t>
      </w:r>
    </w:p>
    <w:p w14:paraId="4D32576A" w14:textId="77777777" w:rsidR="009542E1" w:rsidRPr="00867694" w:rsidRDefault="009542E1">
      <w:pPr>
        <w:pStyle w:val="Body"/>
        <w:rPr>
          <w:rFonts w:ascii="Century Gothic" w:hAnsi="Century Gothic"/>
          <w:sz w:val="30"/>
          <w:szCs w:val="30"/>
        </w:rPr>
      </w:pPr>
    </w:p>
    <w:p w14:paraId="1F50521B" w14:textId="77777777" w:rsidR="009542E1" w:rsidRPr="00867694" w:rsidRDefault="00BB7EEA">
      <w:pPr>
        <w:pStyle w:val="Body"/>
        <w:rPr>
          <w:rFonts w:ascii="Century Gothic" w:hAnsi="Century Gothic"/>
          <w:sz w:val="30"/>
          <w:szCs w:val="30"/>
        </w:rPr>
      </w:pPr>
      <w:r w:rsidRPr="00867694">
        <w:rPr>
          <w:rFonts w:ascii="Century Gothic" w:hAnsi="Century Gothic"/>
          <w:sz w:val="30"/>
          <w:szCs w:val="30"/>
        </w:rPr>
        <w:t>“They</w:t>
      </w:r>
      <w:r w:rsidRPr="00867694">
        <w:rPr>
          <w:rFonts w:ascii="Century Gothic" w:hAnsi="Century Gothic"/>
          <w:sz w:val="30"/>
          <w:szCs w:val="30"/>
          <w:rtl/>
        </w:rPr>
        <w:t>’</w:t>
      </w:r>
      <w:r w:rsidRPr="00867694">
        <w:rPr>
          <w:rFonts w:ascii="Century Gothic" w:hAnsi="Century Gothic"/>
          <w:sz w:val="30"/>
          <w:szCs w:val="30"/>
        </w:rPr>
        <w:t>re just the best beans we</w:t>
      </w:r>
      <w:r w:rsidRPr="00867694">
        <w:rPr>
          <w:rFonts w:ascii="Century Gothic" w:hAnsi="Century Gothic"/>
          <w:sz w:val="30"/>
          <w:szCs w:val="30"/>
          <w:rtl/>
        </w:rPr>
        <w:t>’</w:t>
      </w:r>
      <w:proofErr w:type="spellStart"/>
      <w:r w:rsidRPr="00867694">
        <w:rPr>
          <w:rFonts w:ascii="Century Gothic" w:hAnsi="Century Gothic"/>
          <w:sz w:val="30"/>
          <w:szCs w:val="30"/>
        </w:rPr>
        <w:t>ve</w:t>
      </w:r>
      <w:proofErr w:type="spellEnd"/>
      <w:r w:rsidRPr="00867694">
        <w:rPr>
          <w:rFonts w:ascii="Century Gothic" w:hAnsi="Century Gothic"/>
          <w:sz w:val="30"/>
          <w:szCs w:val="30"/>
        </w:rPr>
        <w:t xml:space="preserve"> ever had to do milk chocolate. We don</w:t>
      </w:r>
      <w:r w:rsidRPr="00867694">
        <w:rPr>
          <w:rFonts w:ascii="Century Gothic" w:hAnsi="Century Gothic"/>
          <w:sz w:val="30"/>
          <w:szCs w:val="30"/>
          <w:rtl/>
        </w:rPr>
        <w:t>’</w:t>
      </w:r>
      <w:r w:rsidRPr="00867694">
        <w:rPr>
          <w:rFonts w:ascii="Century Gothic" w:hAnsi="Century Gothic"/>
          <w:sz w:val="30"/>
          <w:szCs w:val="30"/>
        </w:rPr>
        <w:t>t even add vanilla to our chocolate, so you</w:t>
      </w:r>
      <w:r w:rsidRPr="00867694">
        <w:rPr>
          <w:rFonts w:ascii="Century Gothic" w:hAnsi="Century Gothic"/>
          <w:sz w:val="30"/>
          <w:szCs w:val="30"/>
          <w:rtl/>
        </w:rPr>
        <w:t>’</w:t>
      </w:r>
      <w:r w:rsidRPr="00867694">
        <w:rPr>
          <w:rFonts w:ascii="Century Gothic" w:hAnsi="Century Gothic"/>
          <w:sz w:val="30"/>
          <w:szCs w:val="30"/>
        </w:rPr>
        <w:t xml:space="preserve">re </w:t>
      </w:r>
      <w:proofErr w:type="gramStart"/>
      <w:r w:rsidRPr="00867694">
        <w:rPr>
          <w:rFonts w:ascii="Century Gothic" w:hAnsi="Century Gothic"/>
          <w:sz w:val="30"/>
          <w:szCs w:val="30"/>
        </w:rPr>
        <w:t>really just</w:t>
      </w:r>
      <w:proofErr w:type="gramEnd"/>
      <w:r w:rsidRPr="00867694">
        <w:rPr>
          <w:rFonts w:ascii="Century Gothic" w:hAnsi="Century Gothic"/>
          <w:sz w:val="30"/>
          <w:szCs w:val="30"/>
        </w:rPr>
        <w:t xml:space="preserve"> tasting the </w:t>
      </w:r>
      <w:proofErr w:type="spellStart"/>
      <w:r w:rsidRPr="00867694">
        <w:rPr>
          <w:rFonts w:ascii="Century Gothic" w:hAnsi="Century Gothic"/>
          <w:sz w:val="30"/>
          <w:szCs w:val="30"/>
        </w:rPr>
        <w:t>flavour</w:t>
      </w:r>
      <w:proofErr w:type="spellEnd"/>
      <w:r w:rsidRPr="00867694">
        <w:rPr>
          <w:rFonts w:ascii="Century Gothic" w:hAnsi="Century Gothic"/>
          <w:sz w:val="30"/>
          <w:szCs w:val="30"/>
        </w:rPr>
        <w:t xml:space="preserve"> of the cocoa bean.”</w:t>
      </w:r>
    </w:p>
    <w:p w14:paraId="7A798A24" w14:textId="77777777" w:rsidR="009542E1" w:rsidRDefault="009542E1">
      <w:pPr>
        <w:pStyle w:val="Body"/>
        <w:rPr>
          <w:rFonts w:ascii="Century Gothic" w:hAnsi="Century Gothic"/>
          <w:sz w:val="30"/>
          <w:szCs w:val="30"/>
        </w:rPr>
      </w:pPr>
    </w:p>
    <w:p w14:paraId="00A74345" w14:textId="74E4710B" w:rsidR="00C0321D" w:rsidRPr="00C0321D" w:rsidRDefault="00C0321D">
      <w:pPr>
        <w:pStyle w:val="Body"/>
        <w:rPr>
          <w:rFonts w:ascii="Century Gothic" w:hAnsi="Century Gothic"/>
          <w:b/>
          <w:bCs/>
          <w:sz w:val="30"/>
          <w:szCs w:val="30"/>
        </w:rPr>
      </w:pPr>
      <w:r w:rsidRPr="00C0321D">
        <w:rPr>
          <w:rFonts w:ascii="Century Gothic" w:hAnsi="Century Gothic"/>
          <w:b/>
          <w:bCs/>
          <w:sz w:val="30"/>
          <w:szCs w:val="30"/>
        </w:rPr>
        <w:t>Growing the business</w:t>
      </w:r>
    </w:p>
    <w:p w14:paraId="23B58988" w14:textId="5C6F4602" w:rsidR="009542E1" w:rsidRPr="00867694" w:rsidRDefault="00BB7EEA">
      <w:pPr>
        <w:pStyle w:val="Body"/>
        <w:rPr>
          <w:rFonts w:ascii="Century Gothic" w:hAnsi="Century Gothic"/>
          <w:sz w:val="30"/>
          <w:szCs w:val="30"/>
        </w:rPr>
      </w:pPr>
      <w:r w:rsidRPr="00867694">
        <w:rPr>
          <w:rFonts w:ascii="Century Gothic" w:hAnsi="Century Gothic"/>
          <w:sz w:val="30"/>
          <w:szCs w:val="30"/>
        </w:rPr>
        <w:t>The dream chocolate factory continues to grow, with a shop and truffle</w:t>
      </w:r>
      <w:r w:rsidR="00C0321D">
        <w:rPr>
          <w:rFonts w:ascii="Century Gothic" w:hAnsi="Century Gothic"/>
          <w:sz w:val="30"/>
          <w:szCs w:val="30"/>
        </w:rPr>
        <w:t>-</w:t>
      </w:r>
      <w:r w:rsidRPr="00867694">
        <w:rPr>
          <w:rFonts w:ascii="Century Gothic" w:hAnsi="Century Gothic"/>
          <w:sz w:val="30"/>
          <w:szCs w:val="30"/>
        </w:rPr>
        <w:t>making room in Galway city and a new truffle</w:t>
      </w:r>
      <w:r w:rsidR="00C0321D">
        <w:rPr>
          <w:rFonts w:ascii="Century Gothic" w:hAnsi="Century Gothic"/>
          <w:sz w:val="30"/>
          <w:szCs w:val="30"/>
        </w:rPr>
        <w:t>-</w:t>
      </w:r>
      <w:r w:rsidRPr="00867694">
        <w:rPr>
          <w:rFonts w:ascii="Century Gothic" w:hAnsi="Century Gothic"/>
          <w:sz w:val="30"/>
          <w:szCs w:val="30"/>
        </w:rPr>
        <w:t xml:space="preserve">making room </w:t>
      </w:r>
      <w:r w:rsidR="005B5E3D">
        <w:rPr>
          <w:rFonts w:ascii="Century Gothic" w:hAnsi="Century Gothic"/>
          <w:sz w:val="30"/>
          <w:szCs w:val="30"/>
        </w:rPr>
        <w:t>at</w:t>
      </w:r>
      <w:r w:rsidRPr="00867694">
        <w:rPr>
          <w:rFonts w:ascii="Century Gothic" w:hAnsi="Century Gothic"/>
          <w:sz w:val="30"/>
          <w:szCs w:val="30"/>
        </w:rPr>
        <w:t xml:space="preserve"> the </w:t>
      </w:r>
      <w:r w:rsidR="005B5E3D">
        <w:rPr>
          <w:rFonts w:ascii="Century Gothic" w:hAnsi="Century Gothic"/>
          <w:sz w:val="30"/>
          <w:szCs w:val="30"/>
        </w:rPr>
        <w:t>Burren Hazel Mountain headquarters</w:t>
      </w:r>
      <w:r w:rsidR="00C0321D">
        <w:rPr>
          <w:rFonts w:ascii="Century Gothic" w:hAnsi="Century Gothic"/>
          <w:sz w:val="30"/>
          <w:szCs w:val="30"/>
        </w:rPr>
        <w:t>, which is</w:t>
      </w:r>
      <w:r w:rsidRPr="00867694">
        <w:rPr>
          <w:rFonts w:ascii="Century Gothic" w:hAnsi="Century Gothic"/>
          <w:sz w:val="30"/>
          <w:szCs w:val="30"/>
        </w:rPr>
        <w:t xml:space="preserve"> soon to host an upgraded </w:t>
      </w:r>
      <w:r w:rsidR="005B5E3D" w:rsidRPr="00867694">
        <w:rPr>
          <w:rFonts w:ascii="Century Gothic" w:hAnsi="Century Gothic"/>
          <w:sz w:val="30"/>
          <w:szCs w:val="30"/>
        </w:rPr>
        <w:t>visitor</w:t>
      </w:r>
      <w:r w:rsidR="005B5E3D">
        <w:rPr>
          <w:rFonts w:ascii="Century Gothic" w:hAnsi="Century Gothic"/>
          <w:sz w:val="30"/>
          <w:szCs w:val="30"/>
        </w:rPr>
        <w:t xml:space="preserve"> </w:t>
      </w:r>
      <w:proofErr w:type="spellStart"/>
      <w:r w:rsidRPr="00867694">
        <w:rPr>
          <w:rFonts w:ascii="Century Gothic" w:hAnsi="Century Gothic"/>
          <w:sz w:val="30"/>
          <w:szCs w:val="30"/>
        </w:rPr>
        <w:t>centre</w:t>
      </w:r>
      <w:proofErr w:type="spellEnd"/>
      <w:r w:rsidRPr="00867694">
        <w:rPr>
          <w:rFonts w:ascii="Century Gothic" w:hAnsi="Century Gothic"/>
          <w:sz w:val="30"/>
          <w:szCs w:val="30"/>
        </w:rPr>
        <w:t xml:space="preserve"> celebrating </w:t>
      </w:r>
      <w:r w:rsidR="005B5E3D">
        <w:rPr>
          <w:rFonts w:ascii="Century Gothic" w:hAnsi="Century Gothic"/>
          <w:sz w:val="30"/>
          <w:szCs w:val="30"/>
        </w:rPr>
        <w:t xml:space="preserve">the region’s unique </w:t>
      </w:r>
      <w:r w:rsidRPr="00867694">
        <w:rPr>
          <w:rFonts w:ascii="Century Gothic" w:hAnsi="Century Gothic"/>
          <w:sz w:val="30"/>
          <w:szCs w:val="30"/>
        </w:rPr>
        <w:t>landscape and Wild Atlantic Way coastline. Today</w:t>
      </w:r>
      <w:r w:rsidR="005B5E3D">
        <w:rPr>
          <w:rFonts w:ascii="Century Gothic" w:hAnsi="Century Gothic"/>
          <w:sz w:val="30"/>
          <w:szCs w:val="30"/>
        </w:rPr>
        <w:t>,</w:t>
      </w:r>
      <w:r w:rsidRPr="00867694">
        <w:rPr>
          <w:rFonts w:ascii="Century Gothic" w:hAnsi="Century Gothic"/>
          <w:sz w:val="30"/>
          <w:szCs w:val="30"/>
        </w:rPr>
        <w:t xml:space="preserve"> visitors can pre-book a 45-minute guided tour that takes them through every stage of the chocolate-making process, </w:t>
      </w:r>
      <w:r w:rsidR="005B5E3D">
        <w:rPr>
          <w:rFonts w:ascii="Century Gothic" w:hAnsi="Century Gothic"/>
          <w:sz w:val="30"/>
          <w:szCs w:val="30"/>
        </w:rPr>
        <w:t xml:space="preserve">from </w:t>
      </w:r>
      <w:r w:rsidRPr="00867694">
        <w:rPr>
          <w:rFonts w:ascii="Century Gothic" w:hAnsi="Century Gothic"/>
          <w:sz w:val="30"/>
          <w:szCs w:val="30"/>
        </w:rPr>
        <w:t xml:space="preserve">roasting, cracking, </w:t>
      </w:r>
      <w:r w:rsidR="005B5E3D">
        <w:rPr>
          <w:rFonts w:ascii="Century Gothic" w:hAnsi="Century Gothic"/>
          <w:sz w:val="30"/>
          <w:szCs w:val="30"/>
        </w:rPr>
        <w:t xml:space="preserve">and </w:t>
      </w:r>
      <w:r w:rsidRPr="00867694">
        <w:rPr>
          <w:rFonts w:ascii="Century Gothic" w:hAnsi="Century Gothic"/>
          <w:sz w:val="30"/>
          <w:szCs w:val="30"/>
        </w:rPr>
        <w:t xml:space="preserve">winnowing, </w:t>
      </w:r>
      <w:r w:rsidR="005B5E3D">
        <w:rPr>
          <w:rFonts w:ascii="Century Gothic" w:hAnsi="Century Gothic"/>
          <w:sz w:val="30"/>
          <w:szCs w:val="30"/>
        </w:rPr>
        <w:t xml:space="preserve">to </w:t>
      </w:r>
      <w:r w:rsidRPr="00867694">
        <w:rPr>
          <w:rFonts w:ascii="Century Gothic" w:hAnsi="Century Gothic"/>
          <w:sz w:val="30"/>
          <w:szCs w:val="30"/>
        </w:rPr>
        <w:t>stone-grinding</w:t>
      </w:r>
      <w:r w:rsidR="005B5E3D">
        <w:rPr>
          <w:rFonts w:ascii="Century Gothic" w:hAnsi="Century Gothic"/>
          <w:sz w:val="30"/>
          <w:szCs w:val="30"/>
        </w:rPr>
        <w:t xml:space="preserve"> </w:t>
      </w:r>
      <w:r w:rsidRPr="00867694">
        <w:rPr>
          <w:rFonts w:ascii="Century Gothic" w:hAnsi="Century Gothic"/>
          <w:sz w:val="30"/>
          <w:szCs w:val="30"/>
        </w:rPr>
        <w:t>and tempering</w:t>
      </w:r>
      <w:r w:rsidR="00C0321D">
        <w:rPr>
          <w:rFonts w:ascii="Century Gothic" w:hAnsi="Century Gothic"/>
          <w:sz w:val="30"/>
          <w:szCs w:val="30"/>
        </w:rPr>
        <w:t xml:space="preserve">. </w:t>
      </w:r>
      <w:r w:rsidRPr="00867694">
        <w:rPr>
          <w:rFonts w:ascii="Century Gothic" w:hAnsi="Century Gothic"/>
          <w:sz w:val="30"/>
          <w:szCs w:val="30"/>
        </w:rPr>
        <w:t xml:space="preserve"> </w:t>
      </w:r>
    </w:p>
    <w:p w14:paraId="0669E307" w14:textId="77777777" w:rsidR="009542E1" w:rsidRPr="00867694" w:rsidRDefault="009542E1">
      <w:pPr>
        <w:pStyle w:val="Body"/>
        <w:rPr>
          <w:rFonts w:ascii="Century Gothic" w:hAnsi="Century Gothic"/>
          <w:sz w:val="30"/>
          <w:szCs w:val="30"/>
        </w:rPr>
      </w:pPr>
    </w:p>
    <w:p w14:paraId="273734FF" w14:textId="2BEC9C64" w:rsidR="009542E1" w:rsidRPr="00867694" w:rsidRDefault="00BB7EEA">
      <w:pPr>
        <w:pStyle w:val="Body"/>
        <w:rPr>
          <w:rFonts w:ascii="Century Gothic" w:hAnsi="Century Gothic"/>
          <w:sz w:val="30"/>
          <w:szCs w:val="30"/>
        </w:rPr>
      </w:pPr>
      <w:r w:rsidRPr="00867694">
        <w:rPr>
          <w:rFonts w:ascii="Century Gothic" w:hAnsi="Century Gothic"/>
          <w:sz w:val="30"/>
          <w:szCs w:val="30"/>
        </w:rPr>
        <w:t xml:space="preserve">Although they now employ 25 people, the couple’s partnership remains at the heart of the business. </w:t>
      </w:r>
      <w:r w:rsidRPr="00867694">
        <w:rPr>
          <w:rFonts w:ascii="Century Gothic" w:hAnsi="Century Gothic"/>
          <w:sz w:val="30"/>
          <w:szCs w:val="30"/>
          <w:lang w:val="nl-NL"/>
        </w:rPr>
        <w:t>John oversee</w:t>
      </w:r>
      <w:proofErr w:type="spellStart"/>
      <w:r w:rsidRPr="00867694">
        <w:rPr>
          <w:rFonts w:ascii="Century Gothic" w:hAnsi="Century Gothic"/>
          <w:sz w:val="30"/>
          <w:szCs w:val="30"/>
        </w:rPr>
        <w:t>s</w:t>
      </w:r>
      <w:proofErr w:type="spellEnd"/>
      <w:r w:rsidRPr="00867694">
        <w:rPr>
          <w:rFonts w:ascii="Century Gothic" w:hAnsi="Century Gothic"/>
          <w:sz w:val="30"/>
          <w:szCs w:val="30"/>
        </w:rPr>
        <w:t xml:space="preserve"> the day-to-day</w:t>
      </w:r>
      <w:r w:rsidR="00AC797C">
        <w:rPr>
          <w:rFonts w:ascii="Century Gothic" w:hAnsi="Century Gothic"/>
          <w:sz w:val="30"/>
          <w:szCs w:val="30"/>
        </w:rPr>
        <w:t xml:space="preserve"> operations of Hazel Mountain –</w:t>
      </w:r>
      <w:r w:rsidRPr="00867694">
        <w:rPr>
          <w:rFonts w:ascii="Century Gothic" w:hAnsi="Century Gothic"/>
          <w:sz w:val="30"/>
          <w:szCs w:val="30"/>
        </w:rPr>
        <w:t xml:space="preserve"> </w:t>
      </w:r>
      <w:r w:rsidR="00AC797C">
        <w:rPr>
          <w:rFonts w:ascii="Century Gothic" w:hAnsi="Century Gothic"/>
          <w:sz w:val="30"/>
          <w:szCs w:val="30"/>
        </w:rPr>
        <w:t xml:space="preserve">such as </w:t>
      </w:r>
      <w:r w:rsidRPr="00867694">
        <w:rPr>
          <w:rFonts w:ascii="Century Gothic" w:hAnsi="Century Gothic"/>
          <w:sz w:val="30"/>
          <w:szCs w:val="30"/>
        </w:rPr>
        <w:t xml:space="preserve">sourcing </w:t>
      </w:r>
      <w:r w:rsidR="00AC797C">
        <w:rPr>
          <w:rFonts w:ascii="Century Gothic" w:hAnsi="Century Gothic"/>
          <w:sz w:val="30"/>
          <w:szCs w:val="30"/>
        </w:rPr>
        <w:t>the</w:t>
      </w:r>
      <w:r w:rsidRPr="00867694">
        <w:rPr>
          <w:rFonts w:ascii="Century Gothic" w:hAnsi="Century Gothic"/>
          <w:sz w:val="30"/>
          <w:szCs w:val="30"/>
        </w:rPr>
        <w:t xml:space="preserve"> beans and other logistics</w:t>
      </w:r>
      <w:r w:rsidR="00AC797C">
        <w:rPr>
          <w:rFonts w:ascii="Century Gothic" w:hAnsi="Century Gothic"/>
          <w:sz w:val="30"/>
          <w:szCs w:val="30"/>
        </w:rPr>
        <w:t xml:space="preserve"> - while</w:t>
      </w:r>
      <w:r w:rsidRPr="00867694">
        <w:rPr>
          <w:rFonts w:ascii="Century Gothic" w:hAnsi="Century Gothic"/>
          <w:sz w:val="30"/>
          <w:szCs w:val="30"/>
        </w:rPr>
        <w:t xml:space="preserve"> Kasha acts as </w:t>
      </w:r>
      <w:r w:rsidRPr="00867694">
        <w:rPr>
          <w:rFonts w:ascii="Century Gothic" w:hAnsi="Century Gothic"/>
          <w:sz w:val="30"/>
          <w:szCs w:val="30"/>
          <w:rtl/>
          <w:lang w:val="ar-SA"/>
        </w:rPr>
        <w:t>“</w:t>
      </w:r>
      <w:r w:rsidRPr="00867694">
        <w:rPr>
          <w:rFonts w:ascii="Century Gothic" w:hAnsi="Century Gothic"/>
          <w:sz w:val="30"/>
          <w:szCs w:val="30"/>
        </w:rPr>
        <w:t xml:space="preserve">the creative engine” of the business. </w:t>
      </w:r>
    </w:p>
    <w:p w14:paraId="0BF8EFFC" w14:textId="77777777" w:rsidR="009542E1" w:rsidRPr="00867694" w:rsidRDefault="009542E1">
      <w:pPr>
        <w:pStyle w:val="Body"/>
        <w:rPr>
          <w:rFonts w:ascii="Century Gothic" w:hAnsi="Century Gothic"/>
          <w:sz w:val="30"/>
          <w:szCs w:val="30"/>
        </w:rPr>
      </w:pPr>
    </w:p>
    <w:p w14:paraId="681B45C0" w14:textId="34E6FDFD" w:rsidR="009542E1" w:rsidRPr="00867694" w:rsidRDefault="00BB7EEA">
      <w:pPr>
        <w:pStyle w:val="Body"/>
        <w:rPr>
          <w:rFonts w:ascii="Century Gothic" w:hAnsi="Century Gothic"/>
          <w:sz w:val="30"/>
          <w:szCs w:val="30"/>
        </w:rPr>
      </w:pPr>
      <w:r w:rsidRPr="00867694">
        <w:rPr>
          <w:rFonts w:ascii="Century Gothic" w:hAnsi="Century Gothic"/>
          <w:sz w:val="30"/>
          <w:szCs w:val="30"/>
        </w:rPr>
        <w:lastRenderedPageBreak/>
        <w:t xml:space="preserve">Her most recent creative project allows Kasha to lean into what really makes this place special, she explains, by hosting </w:t>
      </w:r>
      <w:r w:rsidR="00C0321D">
        <w:rPr>
          <w:rFonts w:ascii="Century Gothic" w:hAnsi="Century Gothic"/>
          <w:sz w:val="30"/>
          <w:szCs w:val="30"/>
        </w:rPr>
        <w:t>“</w:t>
      </w:r>
      <w:r w:rsidRPr="00867694">
        <w:rPr>
          <w:rFonts w:ascii="Century Gothic" w:hAnsi="Century Gothic"/>
          <w:sz w:val="30"/>
          <w:szCs w:val="30"/>
        </w:rPr>
        <w:t>Food for Stories</w:t>
      </w:r>
      <w:r w:rsidR="00C0321D">
        <w:rPr>
          <w:rFonts w:ascii="Century Gothic" w:hAnsi="Century Gothic"/>
          <w:sz w:val="30"/>
          <w:szCs w:val="30"/>
        </w:rPr>
        <w:t>”</w:t>
      </w:r>
      <w:r w:rsidRPr="00867694">
        <w:rPr>
          <w:rFonts w:ascii="Century Gothic" w:hAnsi="Century Gothic"/>
          <w:sz w:val="30"/>
          <w:szCs w:val="30"/>
        </w:rPr>
        <w:t xml:space="preserve">, an online series of beautifully shot ten-minute cooking demos and interviews. </w:t>
      </w:r>
    </w:p>
    <w:p w14:paraId="794FC138" w14:textId="77777777" w:rsidR="009542E1" w:rsidRPr="00867694" w:rsidRDefault="009542E1">
      <w:pPr>
        <w:pStyle w:val="Body"/>
        <w:rPr>
          <w:rFonts w:ascii="Century Gothic" w:hAnsi="Century Gothic"/>
          <w:sz w:val="30"/>
          <w:szCs w:val="30"/>
        </w:rPr>
      </w:pPr>
    </w:p>
    <w:p w14:paraId="03B485D2" w14:textId="77777777" w:rsidR="009542E1" w:rsidRPr="00867694" w:rsidRDefault="00BB7EEA">
      <w:pPr>
        <w:pStyle w:val="Body"/>
        <w:rPr>
          <w:rFonts w:ascii="Century Gothic" w:hAnsi="Century Gothic"/>
          <w:sz w:val="30"/>
          <w:szCs w:val="30"/>
        </w:rPr>
      </w:pPr>
      <w:r w:rsidRPr="00867694">
        <w:rPr>
          <w:rFonts w:ascii="Century Gothic" w:hAnsi="Century Gothic"/>
          <w:sz w:val="30"/>
          <w:szCs w:val="30"/>
        </w:rPr>
        <w:t>“I always had the feeling that this landscape was really bringing people closer, somehow, and then with our chocolate in the middle of it – there is something magical about all of these elements together.”</w:t>
      </w:r>
    </w:p>
    <w:p w14:paraId="3F7E8229" w14:textId="77777777" w:rsidR="009542E1" w:rsidRPr="00867694" w:rsidRDefault="009542E1">
      <w:pPr>
        <w:pStyle w:val="Body"/>
        <w:rPr>
          <w:rFonts w:ascii="Century Gothic" w:hAnsi="Century Gothic"/>
          <w:sz w:val="30"/>
          <w:szCs w:val="30"/>
        </w:rPr>
      </w:pPr>
    </w:p>
    <w:p w14:paraId="73543390" w14:textId="1CAAAC61" w:rsidR="009542E1" w:rsidRPr="00867694" w:rsidRDefault="009542E1">
      <w:pPr>
        <w:pStyle w:val="Body"/>
        <w:rPr>
          <w:rFonts w:ascii="Century Gothic" w:hAnsi="Century Gothic"/>
        </w:rPr>
      </w:pPr>
    </w:p>
    <w:sectPr w:rsidR="009542E1" w:rsidRPr="00867694">
      <w:headerReference w:type="default" r:id="rId6"/>
      <w:footerReference w:type="default" r:id="rId7"/>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484B7" w14:textId="77777777" w:rsidR="00BA7D31" w:rsidRDefault="00BA7D31">
      <w:r>
        <w:separator/>
      </w:r>
    </w:p>
  </w:endnote>
  <w:endnote w:type="continuationSeparator" w:id="0">
    <w:p w14:paraId="7D110741" w14:textId="77777777" w:rsidR="00BA7D31" w:rsidRDefault="00BA7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346B" w14:textId="77777777" w:rsidR="009542E1" w:rsidRDefault="009542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1388B" w14:textId="77777777" w:rsidR="00BA7D31" w:rsidRDefault="00BA7D31">
      <w:r>
        <w:separator/>
      </w:r>
    </w:p>
  </w:footnote>
  <w:footnote w:type="continuationSeparator" w:id="0">
    <w:p w14:paraId="0CFE8FEC" w14:textId="77777777" w:rsidR="00BA7D31" w:rsidRDefault="00BA7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F09FB" w14:textId="77777777" w:rsidR="009542E1" w:rsidRDefault="009542E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2E1"/>
    <w:rsid w:val="00165951"/>
    <w:rsid w:val="00391DC9"/>
    <w:rsid w:val="005B5E3D"/>
    <w:rsid w:val="005E2022"/>
    <w:rsid w:val="00867694"/>
    <w:rsid w:val="008B6ACC"/>
    <w:rsid w:val="009542E1"/>
    <w:rsid w:val="00A56E78"/>
    <w:rsid w:val="00AC797C"/>
    <w:rsid w:val="00BA7D31"/>
    <w:rsid w:val="00BB7EEA"/>
    <w:rsid w:val="00C0321D"/>
    <w:rsid w:val="00CA5FDC"/>
    <w:rsid w:val="00E86D2B"/>
    <w:rsid w:val="00F910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B9BD8"/>
  <w15:docId w15:val="{8CB1878B-0567-E34A-AFFC-19C54CB81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IE"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ED2B0F3A-4943-4EAB-BF8E-90FA9A8A0662}"/>
</file>

<file path=customXml/itemProps2.xml><?xml version="1.0" encoding="utf-8"?>
<ds:datastoreItem xmlns:ds="http://schemas.openxmlformats.org/officeDocument/2006/customXml" ds:itemID="{6097E3CB-98EE-4F4C-BACD-93ED3042322D}"/>
</file>

<file path=customXml/itemProps3.xml><?xml version="1.0" encoding="utf-8"?>
<ds:datastoreItem xmlns:ds="http://schemas.openxmlformats.org/officeDocument/2006/customXml" ds:itemID="{6CACC3BF-1E95-4E51-9D18-AD93909D5E98}"/>
</file>

<file path=docProps/app.xml><?xml version="1.0" encoding="utf-8"?>
<Properties xmlns="http://schemas.openxmlformats.org/officeDocument/2006/extended-properties" xmlns:vt="http://schemas.openxmlformats.org/officeDocument/2006/docPropsVTypes">
  <Template>Normal</Template>
  <TotalTime>6</TotalTime>
  <Pages>4</Pages>
  <Words>919</Words>
  <Characters>5242</Characters>
  <Application>Microsoft Office Word</Application>
  <DocSecurity>4</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Hazel Davis</dc:creator>
  <cp:lastModifiedBy>Hazel Davis</cp:lastModifiedBy>
  <cp:revision>2</cp:revision>
  <dcterms:created xsi:type="dcterms:W3CDTF">2025-01-23T10:45:00Z</dcterms:created>
  <dcterms:modified xsi:type="dcterms:W3CDTF">2025-01-23T10:45:00Z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